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850EE" w14:textId="77777777" w:rsidR="001231E9" w:rsidRPr="00B5135E" w:rsidRDefault="001231E9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3D75ACBA" w14:textId="77777777" w:rsidR="001231E9" w:rsidRPr="00B5135E" w:rsidRDefault="001231E9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с. </w:t>
      </w:r>
      <w:proofErr w:type="gramStart"/>
      <w:r w:rsidRPr="00B513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</w:t>
      </w:r>
      <w:proofErr w:type="gramEnd"/>
    </w:p>
    <w:p w14:paraId="60760377" w14:textId="77777777" w:rsidR="001231E9" w:rsidRPr="00B5135E" w:rsidRDefault="001231E9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FC7A5" w14:textId="77777777" w:rsidR="001231E9" w:rsidRPr="00B5135E" w:rsidRDefault="001231E9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14:paraId="1D4ACF7F" w14:textId="77777777" w:rsidR="001231E9" w:rsidRPr="00B5135E" w:rsidRDefault="001231E9" w:rsidP="0012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70AB6" w14:textId="1D7B64A1" w:rsidR="001231E9" w:rsidRPr="00B5135E" w:rsidRDefault="00F77007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внеурочной деятельности</w:t>
      </w:r>
    </w:p>
    <w:p w14:paraId="5B32BE35" w14:textId="09F7E080" w:rsidR="001231E9" w:rsidRPr="00B5135E" w:rsidRDefault="001231E9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 профессий»</w:t>
      </w:r>
    </w:p>
    <w:p w14:paraId="5EEB08B4" w14:textId="77777777" w:rsidR="001231E9" w:rsidRPr="00B5135E" w:rsidRDefault="001231E9" w:rsidP="00123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9F32F81" w14:textId="426A9585" w:rsidR="001231E9" w:rsidRPr="00B5135E" w:rsidRDefault="001231E9" w:rsidP="00B51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1- 4 класса</w:t>
      </w:r>
    </w:p>
    <w:p w14:paraId="01725A5C" w14:textId="77777777" w:rsidR="001231E9" w:rsidRPr="00B5135E" w:rsidRDefault="001231E9" w:rsidP="00123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4E666" w14:textId="58B59E70" w:rsidR="001231E9" w:rsidRPr="00B5135E" w:rsidRDefault="001231E9" w:rsidP="008F1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2024    учебный год</w:t>
      </w:r>
    </w:p>
    <w:p w14:paraId="74813D00" w14:textId="77777777" w:rsidR="008F160D" w:rsidRPr="00B5135E" w:rsidRDefault="008F160D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</w:p>
    <w:p w14:paraId="0A95856F" w14:textId="226AC12A" w:rsidR="00D47624" w:rsidRPr="00B5135E" w:rsidRDefault="00D47624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r w:rsidRPr="00B5135E">
        <w:rPr>
          <w:b/>
          <w:w w:val="110"/>
          <w:sz w:val="24"/>
          <w:szCs w:val="24"/>
        </w:rPr>
        <w:t>ПОЯСНИТЕЛЬНАЯ ЗАПИСКА</w:t>
      </w:r>
    </w:p>
    <w:p w14:paraId="252C9844" w14:textId="77777777" w:rsidR="00D47624" w:rsidRPr="00B5135E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14:paraId="3ADA313C" w14:textId="77777777" w:rsidR="007172E2" w:rsidRPr="00B5135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B5135E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</w:t>
      </w:r>
      <w:r w:rsidR="00C743DE" w:rsidRPr="00B5135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B5135E">
        <w:rPr>
          <w:rFonts w:ascii="Times New Roman" w:hAnsi="Times New Roman" w:cs="Times New Roman"/>
          <w:sz w:val="24"/>
          <w:szCs w:val="24"/>
        </w:rPr>
        <w:t xml:space="preserve"> требованиями к основной образовательной программе начального общего образования</w:t>
      </w:r>
      <w:r w:rsidR="00C743DE" w:rsidRPr="00B5135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B5135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 w:rsidRPr="00B5135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B5135E">
        <w:rPr>
          <w:rFonts w:ascii="Times New Roman" w:hAnsi="Times New Roman" w:cs="Times New Roman"/>
          <w:sz w:val="24"/>
          <w:szCs w:val="24"/>
        </w:rPr>
        <w:t>авторского курса внеурочной деятельности «</w:t>
      </w:r>
      <w:r w:rsidR="007172E2" w:rsidRPr="00B5135E">
        <w:rPr>
          <w:rFonts w:ascii="Times New Roman" w:hAnsi="Times New Roman" w:cs="Times New Roman"/>
          <w:sz w:val="24"/>
          <w:szCs w:val="24"/>
        </w:rPr>
        <w:t>Мир профессий</w:t>
      </w:r>
      <w:r w:rsidRPr="00B5135E">
        <w:rPr>
          <w:rFonts w:ascii="Times New Roman" w:hAnsi="Times New Roman" w:cs="Times New Roman"/>
          <w:sz w:val="24"/>
          <w:szCs w:val="24"/>
        </w:rPr>
        <w:t xml:space="preserve">» для 1-4 классов (авторы-составители </w:t>
      </w:r>
      <w:proofErr w:type="spellStart"/>
      <w:r w:rsidRPr="00B5135E">
        <w:rPr>
          <w:rFonts w:ascii="Times New Roman" w:hAnsi="Times New Roman" w:cs="Times New Roman"/>
          <w:sz w:val="24"/>
          <w:szCs w:val="24"/>
        </w:rPr>
        <w:t>Е.В.Прилипская</w:t>
      </w:r>
      <w:proofErr w:type="spellEnd"/>
      <w:r w:rsidRPr="00B5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35E">
        <w:rPr>
          <w:rFonts w:ascii="Times New Roman" w:hAnsi="Times New Roman" w:cs="Times New Roman"/>
          <w:sz w:val="24"/>
          <w:szCs w:val="24"/>
        </w:rPr>
        <w:t>Е.Ю.Сухаревская</w:t>
      </w:r>
      <w:proofErr w:type="spellEnd"/>
      <w:r w:rsidR="007172E2" w:rsidRPr="00B5135E">
        <w:rPr>
          <w:rFonts w:ascii="Times New Roman" w:hAnsi="Times New Roman" w:cs="Times New Roman"/>
          <w:sz w:val="24"/>
          <w:szCs w:val="24"/>
        </w:rPr>
        <w:t>)</w:t>
      </w:r>
      <w:r w:rsidR="00A428C3" w:rsidRPr="00B513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28C3" w:rsidRPr="00B5135E">
        <w:rPr>
          <w:rFonts w:ascii="Times New Roman" w:hAnsi="Times New Roman" w:cs="Times New Roman"/>
          <w:sz w:val="24"/>
          <w:szCs w:val="24"/>
        </w:rPr>
        <w:t xml:space="preserve"> </w:t>
      </w:r>
      <w:r w:rsidR="007172E2"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14:paraId="5F9F9E0A" w14:textId="77777777" w:rsidR="007172E2" w:rsidRPr="00B5135E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eastAsia="Calibri" w:hAnsi="Times New Roman" w:cs="Times New Roman"/>
          <w:sz w:val="24"/>
          <w:szCs w:val="24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14:paraId="097EDE45" w14:textId="77777777" w:rsidR="007172E2" w:rsidRPr="00B5135E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eastAsia="Calibri" w:hAnsi="Times New Roman" w:cs="Times New Roman"/>
          <w:sz w:val="24"/>
          <w:szCs w:val="24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14:paraId="6321C179" w14:textId="77777777" w:rsidR="0067432B" w:rsidRPr="00B5135E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  <w:r w:rsidRPr="00B5135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5135E">
        <w:rPr>
          <w:rFonts w:ascii="Times New Roman" w:hAnsi="Times New Roman" w:cs="Times New Roman"/>
          <w:sz w:val="24"/>
          <w:szCs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 w:rsidRPr="00B5135E">
        <w:rPr>
          <w:rFonts w:ascii="Times New Roman" w:hAnsi="Times New Roman" w:cs="Times New Roman"/>
          <w:sz w:val="24"/>
          <w:szCs w:val="24"/>
        </w:rPr>
        <w:t xml:space="preserve"> уровнем мотивации. </w:t>
      </w:r>
    </w:p>
    <w:p w14:paraId="16D2691C" w14:textId="77777777" w:rsidR="0067432B" w:rsidRPr="00B5135E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135E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Особенностью </w:t>
      </w:r>
      <w:r w:rsidRPr="00B5135E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является:</w:t>
      </w:r>
    </w:p>
    <w:p w14:paraId="21172027" w14:textId="77777777" w:rsidR="0067432B" w:rsidRPr="00B5135E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14:paraId="0F394EDD" w14:textId="77777777" w:rsidR="0067432B" w:rsidRPr="00B5135E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14:paraId="24932DD5" w14:textId="77777777" w:rsidR="0067432B" w:rsidRPr="00B5135E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14:paraId="3D520B09" w14:textId="77777777" w:rsidR="0067432B" w:rsidRPr="00B5135E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Е.А.Климовым</w:t>
      </w:r>
      <w:proofErr w:type="spellEnd"/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Данная типология позволяет все многообразие человеческих профессий </w:t>
      </w: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14:paraId="0F7E3D20" w14:textId="77777777" w:rsidR="0067432B" w:rsidRPr="00B5135E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14:paraId="78FBBAD4" w14:textId="77777777" w:rsidR="0067432B" w:rsidRPr="00B5135E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14:paraId="6C3B5EC9" w14:textId="77777777" w:rsidR="0067432B" w:rsidRPr="00B5135E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14:paraId="3CB023F4" w14:textId="77777777" w:rsidR="00A428C3" w:rsidRPr="00B5135E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Занятия проводятся в </w:t>
      </w:r>
      <w:r w:rsidR="00625AB9"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активной </w:t>
      </w: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форме: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</w:t>
      </w:r>
      <w:proofErr w:type="gramStart"/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14:paraId="4C6026E0" w14:textId="77777777" w:rsidR="00A428C3" w:rsidRPr="00B5135E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реализацию  рабочей программы курса «В мире профессий»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14:paraId="7A64B3AE" w14:textId="77777777" w:rsidR="007172E2" w:rsidRPr="00B5135E" w:rsidRDefault="007172E2" w:rsidP="0084212F">
      <w:pPr>
        <w:overflowPunct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4E1925" w14:textId="77777777" w:rsidR="00A428C3" w:rsidRPr="00B5135E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14:paraId="43274887" w14:textId="77777777" w:rsidR="002C6C62" w:rsidRPr="00B5135E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Hlk143886584"/>
      <w:r w:rsidRPr="00B5135E">
        <w:rPr>
          <w:rFonts w:ascii="Times New Roman" w:hAnsi="Times New Roman"/>
          <w:b/>
          <w:sz w:val="24"/>
          <w:szCs w:val="24"/>
        </w:rPr>
        <w:t>1 класс</w:t>
      </w:r>
    </w:p>
    <w:p w14:paraId="551643B3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(10 ч.) </w:t>
      </w:r>
    </w:p>
    <w:p w14:paraId="52301001" w14:textId="77777777" w:rsidR="002C6C62" w:rsidRPr="00B5135E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B5135E">
        <w:rPr>
          <w:rFonts w:ascii="Times New Roman" w:hAnsi="Times New Roman" w:cs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14:paraId="18E2D85F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Профессии наших мам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14:paraId="51937E77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Экскурсия по магазину. Кто работает в библиотеке? </w:t>
      </w:r>
      <w:proofErr w:type="gramStart"/>
      <w:r w:rsidRPr="00B5135E">
        <w:rPr>
          <w:rFonts w:ascii="Times New Roman" w:hAnsi="Times New Roman" w:cs="Times New Roman"/>
          <w:sz w:val="24"/>
          <w:szCs w:val="24"/>
        </w:rPr>
        <w:t>Весёлая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 xml:space="preserve"> портняжка. Расти здоровым. Я в учителя пойду. Кухонный переполох. Причёски такие разные. Профессии наших мам. Кем быть? </w:t>
      </w:r>
    </w:p>
    <w:p w14:paraId="22677FC9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Профессии наших пап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14:paraId="779E12B7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14:paraId="0640E860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4. Профе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ссии, связанные с путешествиями (7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031F61F4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14:paraId="65FD6E28" w14:textId="77777777" w:rsidR="002C6C62" w:rsidRPr="00B5135E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677EE4B" w14:textId="77777777" w:rsidR="002C6C62" w:rsidRPr="00B5135E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135E">
        <w:rPr>
          <w:rFonts w:ascii="Times New Roman" w:hAnsi="Times New Roman"/>
          <w:b/>
          <w:sz w:val="24"/>
          <w:szCs w:val="24"/>
        </w:rPr>
        <w:t>2 класс</w:t>
      </w:r>
    </w:p>
    <w:p w14:paraId="01FD8419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1. Мир профессий (3 ч.)</w:t>
      </w:r>
    </w:p>
    <w:p w14:paraId="75C1662E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14:paraId="1779EE46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(5 ч.) </w:t>
      </w:r>
    </w:p>
    <w:p w14:paraId="3BB6ABB4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lastRenderedPageBreak/>
        <w:t xml:space="preserve">Садовник, дворник. Мастер-цветовод. Знакомьтесь с агрономом. Профессия флорист. Профессия овощевод. </w:t>
      </w:r>
    </w:p>
    <w:p w14:paraId="69E5DBAD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14:paraId="32295A09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14:paraId="776FCB1B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14:paraId="16CFC1B9" w14:textId="3942F011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Врач скорой помощи. Детский врач – педиатр. Зубной врач. Кто лечит наши глаза. ЛОР- 3 волшебные буквы. Врач хирург.  </w:t>
      </w:r>
    </w:p>
    <w:p w14:paraId="3B4793E0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14:paraId="4400BEA8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Школьная столовая. Почему в кабинете так чисто? Школьный доктор. Создание странички портфолио – «Труд в почете любой». </w:t>
      </w:r>
    </w:p>
    <w:p w14:paraId="4010C716" w14:textId="77777777" w:rsidR="008F160D" w:rsidRPr="00B5135E" w:rsidRDefault="001231E9" w:rsidP="001231E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5135E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51EB3F98" w14:textId="431FC5D3" w:rsidR="002C6C62" w:rsidRPr="00B5135E" w:rsidRDefault="008F160D" w:rsidP="001231E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B5135E">
        <w:rPr>
          <w:rFonts w:ascii="Times New Roman" w:hAnsi="Times New Roman"/>
          <w:b/>
          <w:sz w:val="24"/>
          <w:szCs w:val="24"/>
        </w:rPr>
        <w:t xml:space="preserve">       </w:t>
      </w:r>
      <w:r w:rsidR="001231E9" w:rsidRPr="00B5135E"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B5135E">
        <w:rPr>
          <w:rFonts w:ascii="Times New Roman" w:hAnsi="Times New Roman"/>
          <w:b/>
          <w:sz w:val="24"/>
          <w:szCs w:val="24"/>
        </w:rPr>
        <w:t>3 класс</w:t>
      </w:r>
    </w:p>
    <w:p w14:paraId="48F389C1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1. Представление о труде взрослых (7 ч.) </w:t>
      </w:r>
    </w:p>
    <w:p w14:paraId="41F87B4B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14:paraId="749EBF57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2. Кем работают мои родные? (9 ч.)</w:t>
      </w:r>
    </w:p>
    <w:p w14:paraId="091F574F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Кем работают мои родные? Кем работаю</w:t>
      </w:r>
      <w:proofErr w:type="gramStart"/>
      <w:r w:rsidRPr="00B5135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 xml:space="preserve">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</w:t>
      </w:r>
      <w:proofErr w:type="gramStart"/>
      <w:r w:rsidRPr="00B5135E">
        <w:rPr>
          <w:rFonts w:ascii="Times New Roman" w:hAnsi="Times New Roman" w:cs="Times New Roman"/>
          <w:sz w:val="24"/>
          <w:szCs w:val="24"/>
        </w:rPr>
        <w:t>фото-картиночной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 xml:space="preserve"> странички портфолио по теме: «Семейные династии». </w:t>
      </w:r>
    </w:p>
    <w:p w14:paraId="126517FE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B5135E">
        <w:rPr>
          <w:rFonts w:ascii="Times New Roman" w:hAnsi="Times New Roman" w:cs="Times New Roman"/>
          <w:sz w:val="24"/>
          <w:szCs w:val="24"/>
        </w:rPr>
        <w:t xml:space="preserve"> 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(7 ч.)</w:t>
      </w:r>
    </w:p>
    <w:p w14:paraId="4B5617C8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14:paraId="40DB2973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(11 ч.)</w:t>
      </w:r>
    </w:p>
    <w:p w14:paraId="32D1F9CB" w14:textId="08C5DBD2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</w:t>
      </w:r>
      <w:r w:rsidR="008F160D" w:rsidRPr="00B5135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 все работы хороши, выбирай на вкус! </w:t>
      </w:r>
      <w:proofErr w:type="spellStart"/>
      <w:r w:rsidRPr="00B5135E">
        <w:rPr>
          <w:rFonts w:ascii="Times New Roman" w:hAnsi="Times New Roman" w:cs="Times New Roman"/>
          <w:color w:val="000000"/>
          <w:sz w:val="24"/>
          <w:szCs w:val="24"/>
        </w:rPr>
        <w:t>В.Маяковский</w:t>
      </w:r>
      <w:proofErr w:type="spellEnd"/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 «Кем быть?». Сочинение-эссе «Какой профессией я смо</w:t>
      </w:r>
      <w:proofErr w:type="gramStart"/>
      <w:r w:rsidRPr="00B5135E">
        <w:rPr>
          <w:rFonts w:ascii="Times New Roman" w:hAnsi="Times New Roman" w:cs="Times New Roman"/>
          <w:color w:val="000000"/>
          <w:sz w:val="24"/>
          <w:szCs w:val="24"/>
        </w:rPr>
        <w:t>г(</w:t>
      </w:r>
      <w:proofErr w:type="gramEnd"/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ла) бы овладеть?». </w:t>
      </w:r>
      <w:r w:rsidRPr="00B5135E">
        <w:rPr>
          <w:rFonts w:ascii="Times New Roman" w:hAnsi="Times New Roman" w:cs="Times New Roman"/>
          <w:sz w:val="24"/>
          <w:szCs w:val="24"/>
        </w:rPr>
        <w:t>Подготовка презентации «Все професси</w:t>
      </w:r>
      <w:r w:rsidR="00826570" w:rsidRPr="00B5135E">
        <w:rPr>
          <w:rFonts w:ascii="Times New Roman" w:hAnsi="Times New Roman" w:cs="Times New Roman"/>
          <w:sz w:val="24"/>
          <w:szCs w:val="24"/>
        </w:rPr>
        <w:t>и важны – все профессии нужны!</w:t>
      </w:r>
    </w:p>
    <w:p w14:paraId="3C68B27E" w14:textId="77777777" w:rsidR="002C6C62" w:rsidRPr="00B5135E" w:rsidRDefault="002C6C62" w:rsidP="002C6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946C22" w14:textId="77777777" w:rsidR="002C6C62" w:rsidRPr="00B5135E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135E">
        <w:rPr>
          <w:rFonts w:ascii="Times New Roman" w:hAnsi="Times New Roman"/>
          <w:b/>
          <w:sz w:val="24"/>
          <w:szCs w:val="24"/>
        </w:rPr>
        <w:t>4 класс</w:t>
      </w:r>
    </w:p>
    <w:p w14:paraId="34051E75" w14:textId="77777777" w:rsidR="002C6C62" w:rsidRPr="00B5135E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B5135E">
        <w:rPr>
          <w:rFonts w:ascii="Times New Roman" w:hAnsi="Times New Roman" w:cs="Times New Roman"/>
          <w:b/>
          <w:sz w:val="24"/>
          <w:szCs w:val="24"/>
        </w:rPr>
        <w:t xml:space="preserve"> (9 ч.) </w:t>
      </w:r>
    </w:p>
    <w:p w14:paraId="436E3AA2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14:paraId="76CC214E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</w:t>
      </w:r>
      <w:r w:rsidR="00E14C8C" w:rsidRPr="00B5135E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B5135E">
        <w:rPr>
          <w:rFonts w:ascii="Times New Roman" w:hAnsi="Times New Roman" w:cs="Times New Roman"/>
          <w:b/>
          <w:sz w:val="24"/>
          <w:szCs w:val="24"/>
        </w:rPr>
        <w:t xml:space="preserve"> (12 ч.)</w:t>
      </w:r>
    </w:p>
    <w:p w14:paraId="10269FFB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14:paraId="34D4105D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gramStart"/>
      <w:r w:rsidRPr="00B5135E">
        <w:rPr>
          <w:rFonts w:ascii="Times New Roman" w:hAnsi="Times New Roman" w:cs="Times New Roman"/>
          <w:b/>
          <w:sz w:val="24"/>
          <w:szCs w:val="24"/>
        </w:rPr>
        <w:t>Профессии</w:t>
      </w:r>
      <w:proofErr w:type="gramEnd"/>
      <w:r w:rsidRPr="00B5135E">
        <w:rPr>
          <w:rFonts w:ascii="Times New Roman" w:hAnsi="Times New Roman" w:cs="Times New Roman"/>
          <w:b/>
          <w:sz w:val="24"/>
          <w:szCs w:val="24"/>
        </w:rPr>
        <w:t xml:space="preserve"> без которых не обойтись</w:t>
      </w:r>
      <w:r w:rsidRPr="00B5135E">
        <w:rPr>
          <w:rFonts w:ascii="Times New Roman" w:hAnsi="Times New Roman" w:cs="Times New Roman"/>
          <w:sz w:val="24"/>
          <w:szCs w:val="24"/>
        </w:rPr>
        <w:t xml:space="preserve"> </w:t>
      </w:r>
      <w:r w:rsidRPr="00B5135E">
        <w:rPr>
          <w:rFonts w:ascii="Times New Roman" w:hAnsi="Times New Roman" w:cs="Times New Roman"/>
          <w:b/>
          <w:sz w:val="24"/>
          <w:szCs w:val="24"/>
        </w:rPr>
        <w:t>(9 ч.)</w:t>
      </w:r>
    </w:p>
    <w:p w14:paraId="468491C2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14:paraId="66D88E60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Раздел 4. Мир профессий (4 ч.)</w:t>
      </w:r>
    </w:p>
    <w:p w14:paraId="1CDADCFB" w14:textId="77777777" w:rsidR="002C6C62" w:rsidRPr="00B5135E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Проект «Я и мир профессий». Защита «</w:t>
      </w:r>
      <w:proofErr w:type="gramStart"/>
      <w:r w:rsidRPr="00B5135E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 xml:space="preserve"> портфолио». Итоговая конференция «Мир профессий». </w:t>
      </w:r>
    </w:p>
    <w:p w14:paraId="135C5670" w14:textId="77777777" w:rsidR="007172E2" w:rsidRPr="00B5135E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586CC494" w14:textId="77777777" w:rsidR="00E14C8C" w:rsidRPr="00B5135E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14:paraId="5FBE3CF4" w14:textId="77777777" w:rsidR="002C6C62" w:rsidRPr="00B5135E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B5135E">
        <w:rPr>
          <w:b/>
          <w:sz w:val="24"/>
          <w:szCs w:val="24"/>
        </w:rPr>
        <w:t xml:space="preserve">ПЛАНИРУЕМЫЕ РЕЗУЛЬТАТЫ ОСВОЕНИЯ УЧЕБНОГО КУРСА </w:t>
      </w:r>
    </w:p>
    <w:p w14:paraId="203538A8" w14:textId="77777777" w:rsidR="002C6C62" w:rsidRPr="00B5135E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B5135E">
        <w:rPr>
          <w:b/>
          <w:sz w:val="24"/>
          <w:szCs w:val="24"/>
        </w:rPr>
        <w:lastRenderedPageBreak/>
        <w:t>ВНЕУРОЧНОЙ ДЕЯТЕЛЬНОСТИ</w:t>
      </w:r>
    </w:p>
    <w:p w14:paraId="34CB3A9B" w14:textId="77777777" w:rsidR="00C91921" w:rsidRPr="00B5135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14:paraId="73942146" w14:textId="77777777" w:rsidR="002C6C62" w:rsidRPr="00B5135E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B5135E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14:paraId="14CD79E3" w14:textId="77777777" w:rsidR="00C91921" w:rsidRPr="00B5135E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5135E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14:paraId="29C9ABE5" w14:textId="77777777" w:rsidR="00F41700" w:rsidRPr="00B5135E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3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Личностные результаты:</w:t>
      </w:r>
    </w:p>
    <w:p w14:paraId="38D42D09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 ученика будут сформированы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3ED078A1" w14:textId="77777777" w:rsidR="00F41700" w:rsidRPr="00B5135E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14:paraId="5EB08178" w14:textId="77777777" w:rsidR="00F41700" w:rsidRPr="00B5135E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3463AF49" w14:textId="77777777" w:rsidR="00F41700" w:rsidRPr="00B5135E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6F48636D" w14:textId="77777777" w:rsidR="00F41700" w:rsidRPr="00B5135E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14:paraId="471B399E" w14:textId="77777777" w:rsidR="00F41700" w:rsidRPr="00B5135E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7A7E4753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Метапредметные результаты:</w:t>
      </w:r>
    </w:p>
    <w:p w14:paraId="59832EB1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Регулятивные:</w:t>
      </w:r>
    </w:p>
    <w:p w14:paraId="18A319BD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441F2E8B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14:paraId="7B495DE3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14:paraId="48A3D409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14:paraId="500A3FCD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14:paraId="343E6FD8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14:paraId="5A55792D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14:paraId="1C1686AC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2739275D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14:paraId="56A7DB13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14:paraId="008C3BE7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14:paraId="1EE2B1C9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14:paraId="79CB2D94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Познавательные:</w:t>
      </w:r>
    </w:p>
    <w:p w14:paraId="02A09000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64C10A38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14:paraId="5CB1E55B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14:paraId="2FB8AAD4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14:paraId="5A7E4787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14:paraId="398AEEF1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14:paraId="21FD78C8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14:paraId="140F5358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14:paraId="2AFD23C6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4C521D60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053DB96E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proofErr w:type="gramEnd"/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изобразительную, схематическую, табличную);</w:t>
      </w:r>
    </w:p>
    <w:p w14:paraId="2BFF645D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14:paraId="7FBA0E7C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14:paraId="1FCAAEEC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Коммуникативны</w:t>
      </w:r>
      <w:r w:rsidR="00756828" w:rsidRPr="00B51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е</w:t>
      </w:r>
      <w:r w:rsidRPr="00B513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:</w:t>
      </w:r>
    </w:p>
    <w:p w14:paraId="3DA56196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научится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0C9D86C5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14:paraId="1247EDCA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14:paraId="6C7A1707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14:paraId="22D24DAC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14:paraId="78FA8923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Ученик получит возможность научиться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3E6BF2C2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14:paraId="4E4CDDCF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14:paraId="75E62629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14:paraId="1952FC8A" w14:textId="77777777" w:rsidR="00F41700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14:paraId="1FAF0789" w14:textId="77777777" w:rsidR="00A10B47" w:rsidRPr="00B5135E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14:paraId="18C0DE9A" w14:textId="77777777" w:rsidR="00756828" w:rsidRPr="00B5135E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286687" w14:textId="77777777" w:rsidR="002C6C62" w:rsidRPr="00B5135E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135E">
        <w:rPr>
          <w:rFonts w:ascii="Times New Roman" w:hAnsi="Times New Roman"/>
          <w:b/>
          <w:sz w:val="24"/>
          <w:szCs w:val="24"/>
        </w:rPr>
        <w:t>Предметные</w:t>
      </w:r>
      <w:r w:rsidR="00A10B47" w:rsidRPr="00B5135E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B5135E">
        <w:rPr>
          <w:rFonts w:ascii="Times New Roman" w:hAnsi="Times New Roman"/>
          <w:b/>
          <w:sz w:val="24"/>
          <w:szCs w:val="24"/>
        </w:rPr>
        <w:t>:</w:t>
      </w:r>
    </w:p>
    <w:p w14:paraId="3AF225CE" w14:textId="77777777" w:rsidR="00C91921" w:rsidRPr="00B5135E" w:rsidRDefault="00C91921" w:rsidP="00C919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   1 класс</w:t>
      </w:r>
    </w:p>
    <w:p w14:paraId="76A124BA" w14:textId="77777777" w:rsidR="002C6C62" w:rsidRPr="00B5135E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>- отношение к процессу учения, к приобретению знаний и умений, стремление преодолевать возникающие затруднения;</w:t>
      </w:r>
    </w:p>
    <w:p w14:paraId="1F0AEC0F" w14:textId="77777777" w:rsidR="00F41700" w:rsidRPr="00B5135E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основные сферы профессиональной деятельности человека; основные понятия, признаки профессий, их значение в окружающем обществе;</w:t>
      </w:r>
    </w:p>
    <w:p w14:paraId="010EB1ED" w14:textId="77777777" w:rsidR="00F41700" w:rsidRPr="00B5135E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предприятия и учреждения населенного пункта, района;</w:t>
      </w:r>
    </w:p>
    <w:p w14:paraId="2BCC8699" w14:textId="77777777" w:rsidR="00F41700" w:rsidRPr="00B5135E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оперировать основными понятиями и категориями, основными приемами выполнения учебных проектов;</w:t>
      </w:r>
    </w:p>
    <w:p w14:paraId="60546995" w14:textId="77777777" w:rsidR="00F41700" w:rsidRPr="00B5135E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14:paraId="216361D8" w14:textId="77777777" w:rsidR="00F41700" w:rsidRPr="00B5135E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ситуации;</w:t>
      </w:r>
    </w:p>
    <w:p w14:paraId="7CAD5C0E" w14:textId="77777777" w:rsidR="00F41700" w:rsidRPr="00B5135E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выделять нравственный аспект поведения, соотносить поступки и события с принятыми в обществе морально-этическими принципами.</w:t>
      </w:r>
    </w:p>
    <w:p w14:paraId="21B174F5" w14:textId="77777777" w:rsidR="002C6C62" w:rsidRPr="00B5135E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5135E"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B5135E">
        <w:rPr>
          <w:rFonts w:ascii="Times New Roman" w:hAnsi="Times New Roman"/>
          <w:b/>
          <w:sz w:val="24"/>
          <w:szCs w:val="24"/>
        </w:rPr>
        <w:t xml:space="preserve">2 класс </w:t>
      </w:r>
    </w:p>
    <w:p w14:paraId="2FE095D3" w14:textId="77777777" w:rsidR="00F41700" w:rsidRPr="00B5135E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55E089AE" w14:textId="77777777" w:rsidR="002C6C62" w:rsidRPr="00B5135E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0EC3BC" w14:textId="77777777" w:rsidR="002C6C62" w:rsidRPr="00B5135E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B77CFE0" w14:textId="77777777" w:rsidR="002C6C62" w:rsidRPr="00B5135E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 w:rsidRPr="00B51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6E9047" w14:textId="77777777" w:rsidR="002C6C62" w:rsidRPr="00B5135E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14:paraId="62A1CDB5" w14:textId="77777777" w:rsidR="002C6C62" w:rsidRPr="00B5135E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14:paraId="745D7164" w14:textId="77777777" w:rsidR="002C6C62" w:rsidRPr="00B5135E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14:paraId="3FD404F6" w14:textId="77777777" w:rsidR="002C6C62" w:rsidRPr="00B5135E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14:paraId="43CF201E" w14:textId="77777777" w:rsidR="002C6C62" w:rsidRPr="00B5135E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B5135E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7C0FF510" w14:textId="77777777" w:rsidR="002C6C62" w:rsidRPr="00B5135E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 w:rsidRPr="00B5135E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14:paraId="0B3962AC" w14:textId="77777777" w:rsidR="002C6C62" w:rsidRPr="00B5135E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338B1DB4" w14:textId="77777777" w:rsidR="002C6C62" w:rsidRPr="00B5135E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 w:rsidRPr="00B513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FF4539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14:paraId="2E0F9CCF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14:paraId="27FF89D7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14:paraId="1157D261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 w:rsidRPr="00B5135E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14:paraId="712E7B79" w14:textId="77777777" w:rsidR="002C6C62" w:rsidRPr="00B5135E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="002C6C62" w:rsidRPr="00B5135E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="002C6C62" w:rsidRPr="00B5135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C6C62" w:rsidRPr="00B5135E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="002C6C62" w:rsidRPr="00B5135E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14:paraId="1F43BF8E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14:paraId="051861F6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14:paraId="1372D6C3" w14:textId="77777777" w:rsidR="002C6C62" w:rsidRPr="00B5135E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B5135E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 w:rsidRPr="00B5135E">
        <w:rPr>
          <w:rFonts w:ascii="Times New Roman" w:hAnsi="Times New Roman" w:cs="Times New Roman"/>
          <w:sz w:val="24"/>
          <w:szCs w:val="24"/>
        </w:rPr>
        <w:t>.</w:t>
      </w:r>
    </w:p>
    <w:p w14:paraId="37A5B9C0" w14:textId="77777777" w:rsidR="002C6C62" w:rsidRPr="00B5135E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 w:rsidRPr="00B5135E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B5135E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6BD3DC74" w14:textId="77777777" w:rsidR="002C6C62" w:rsidRPr="00B5135E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ациональное использование распространённых технических средств информационных технологий для решения </w:t>
      </w:r>
      <w:proofErr w:type="spellStart"/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процесса, усовершенствование навыков полученных в начальной школе;</w:t>
      </w:r>
    </w:p>
    <w:p w14:paraId="39BD48F3" w14:textId="77777777" w:rsidR="002C6C62" w:rsidRPr="00B5135E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14:paraId="2DA46107" w14:textId="77777777" w:rsidR="002C6C62" w:rsidRPr="00B5135E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14:paraId="162B1FB7" w14:textId="77777777" w:rsidR="002C6C62" w:rsidRPr="00B5135E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14:paraId="77224641" w14:textId="389D4386" w:rsidR="0084212F" w:rsidRPr="00B5135E" w:rsidRDefault="00E35918" w:rsidP="0084212F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 w:rsidRPr="00B513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14:paraId="34DC3694" w14:textId="77777777" w:rsidR="008F160D" w:rsidRPr="00B5135E" w:rsidRDefault="008F160D" w:rsidP="008F16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C99AE" w14:textId="34F4F809" w:rsidR="00E35918" w:rsidRPr="00B5135E" w:rsidRDefault="0084212F" w:rsidP="008F1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Т</w:t>
      </w:r>
      <w:r w:rsidR="00E35918" w:rsidRPr="00B5135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14:paraId="63C24152" w14:textId="502EAF77" w:rsidR="008F160D" w:rsidRPr="00B5135E" w:rsidRDefault="008F160D" w:rsidP="008F1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5"/>
        <w:gridCol w:w="2594"/>
        <w:gridCol w:w="1471"/>
        <w:gridCol w:w="2561"/>
        <w:gridCol w:w="2926"/>
      </w:tblGrid>
      <w:tr w:rsidR="00E35918" w:rsidRPr="00B5135E" w14:paraId="23A189F0" w14:textId="77777777" w:rsidTr="00E35918">
        <w:tc>
          <w:tcPr>
            <w:tcW w:w="843" w:type="dxa"/>
          </w:tcPr>
          <w:p w14:paraId="40207ED4" w14:textId="77777777" w:rsidR="00E35918" w:rsidRPr="00B5135E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50" w:type="dxa"/>
          </w:tcPr>
          <w:p w14:paraId="39AE63F5" w14:textId="77777777" w:rsidR="00E35918" w:rsidRPr="00B5135E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14:paraId="723D78C8" w14:textId="77777777" w:rsidR="00E35918" w:rsidRPr="00B5135E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14:paraId="3B4F7523" w14:textId="77777777" w:rsidR="00E35918" w:rsidRPr="00B5135E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14:paraId="724D8984" w14:textId="77777777" w:rsidR="00E35918" w:rsidRPr="00B5135E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B5135E" w14:paraId="27E71FFC" w14:textId="77777777" w:rsidTr="00E14C8C">
        <w:tc>
          <w:tcPr>
            <w:tcW w:w="14786" w:type="dxa"/>
            <w:gridSpan w:val="5"/>
          </w:tcPr>
          <w:p w14:paraId="07356EC5" w14:textId="77777777" w:rsidR="000078F1" w:rsidRPr="00B5135E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Профессии, связанные с природой</w:t>
            </w:r>
            <w:r w:rsidR="00E14C8C"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</w:t>
            </w: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B5135E" w14:paraId="195CF484" w14:textId="77777777" w:rsidTr="00E35918">
        <w:tc>
          <w:tcPr>
            <w:tcW w:w="843" w:type="dxa"/>
          </w:tcPr>
          <w:p w14:paraId="68C2C4A9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14:paraId="12FF777E" w14:textId="77777777" w:rsidR="00BA1992" w:rsidRPr="00B5135E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14:paraId="6D97C60E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72960A82" w14:textId="77777777" w:rsidR="00BA1992" w:rsidRPr="00B5135E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14:paraId="011E0E26" w14:textId="77777777" w:rsidR="00BA1992" w:rsidRPr="00B5135E" w:rsidRDefault="00BA1992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79117116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2D2C5C6B" w14:textId="77777777" w:rsidR="00BA1992" w:rsidRPr="00B5135E" w:rsidRDefault="00BA1992" w:rsidP="00BA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24AD1" w14:textId="77777777" w:rsidR="00BA1992" w:rsidRPr="00B5135E" w:rsidRDefault="00F77007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B5135E" w14:paraId="1C2F2767" w14:textId="77777777" w:rsidTr="00E35918">
        <w:tc>
          <w:tcPr>
            <w:tcW w:w="843" w:type="dxa"/>
          </w:tcPr>
          <w:p w14:paraId="1E1D3576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14:paraId="6198AA9C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14:paraId="38D60C1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069AE45E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 xml:space="preserve">Практикум. </w:t>
            </w:r>
          </w:p>
          <w:p w14:paraId="7F378FFC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 xml:space="preserve">Ролевая игра </w:t>
            </w:r>
          </w:p>
        </w:tc>
        <w:tc>
          <w:tcPr>
            <w:tcW w:w="4343" w:type="dxa"/>
            <w:vMerge/>
          </w:tcPr>
          <w:p w14:paraId="119BAC56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379886D8" w14:textId="77777777" w:rsidTr="00E35918">
        <w:tc>
          <w:tcPr>
            <w:tcW w:w="843" w:type="dxa"/>
          </w:tcPr>
          <w:p w14:paraId="58074AD2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14:paraId="2ACE412B" w14:textId="77777777" w:rsidR="00BA1992" w:rsidRPr="00B5135E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14:paraId="45A6D128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2BB2D0C3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>Беседа.  Викторина</w:t>
            </w:r>
          </w:p>
        </w:tc>
        <w:tc>
          <w:tcPr>
            <w:tcW w:w="4343" w:type="dxa"/>
            <w:vMerge/>
          </w:tcPr>
          <w:p w14:paraId="05FF8B88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7C33889" w14:textId="77777777" w:rsidTr="00E35918">
        <w:tc>
          <w:tcPr>
            <w:tcW w:w="843" w:type="dxa"/>
          </w:tcPr>
          <w:p w14:paraId="7179ED46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14:paraId="6D908A57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14:paraId="5D182BCE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035575F3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 xml:space="preserve">Эксперимент, игра. </w:t>
            </w:r>
          </w:p>
        </w:tc>
        <w:tc>
          <w:tcPr>
            <w:tcW w:w="4343" w:type="dxa"/>
            <w:vMerge/>
          </w:tcPr>
          <w:p w14:paraId="009AA547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5F913E01" w14:textId="77777777" w:rsidTr="00E35918">
        <w:tc>
          <w:tcPr>
            <w:tcW w:w="843" w:type="dxa"/>
          </w:tcPr>
          <w:p w14:paraId="275CABE6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14:paraId="293B6A7A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14:paraId="67708E94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641AAFCF" w14:textId="77777777" w:rsidR="00BA1992" w:rsidRPr="00B5135E" w:rsidRDefault="00BA1992" w:rsidP="00756828">
            <w:pPr>
              <w:pStyle w:val="Default"/>
              <w:jc w:val="both"/>
              <w:rPr>
                <w:w w:val="95"/>
              </w:rPr>
            </w:pPr>
            <w:r w:rsidRPr="00B5135E">
              <w:t>Наблюдение. Практикум</w:t>
            </w:r>
          </w:p>
        </w:tc>
        <w:tc>
          <w:tcPr>
            <w:tcW w:w="4343" w:type="dxa"/>
            <w:vMerge/>
          </w:tcPr>
          <w:p w14:paraId="6ED7958D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07D3CBC8" w14:textId="77777777" w:rsidTr="00E35918">
        <w:tc>
          <w:tcPr>
            <w:tcW w:w="843" w:type="dxa"/>
          </w:tcPr>
          <w:p w14:paraId="620488E6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14:paraId="6304C5E8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14:paraId="492933C4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4CB3C1EA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>Викторина.  Деловая игра</w:t>
            </w:r>
          </w:p>
        </w:tc>
        <w:tc>
          <w:tcPr>
            <w:tcW w:w="4343" w:type="dxa"/>
            <w:vMerge/>
          </w:tcPr>
          <w:p w14:paraId="27231470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F05444A" w14:textId="77777777" w:rsidTr="00E35918">
        <w:tc>
          <w:tcPr>
            <w:tcW w:w="843" w:type="dxa"/>
          </w:tcPr>
          <w:p w14:paraId="633D68E2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14:paraId="45ED8CE7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14:paraId="45435BD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44277D2E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>Наблюдение. Практикум</w:t>
            </w:r>
          </w:p>
        </w:tc>
        <w:tc>
          <w:tcPr>
            <w:tcW w:w="4343" w:type="dxa"/>
            <w:vMerge/>
          </w:tcPr>
          <w:p w14:paraId="39FA3663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3749ADD3" w14:textId="77777777" w:rsidTr="00E35918">
        <w:tc>
          <w:tcPr>
            <w:tcW w:w="843" w:type="dxa"/>
          </w:tcPr>
          <w:p w14:paraId="181999EF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14:paraId="29333181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14:paraId="2BFEE6E0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6CEBDE03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>Соревнование. Эксперимент</w:t>
            </w:r>
          </w:p>
        </w:tc>
        <w:tc>
          <w:tcPr>
            <w:tcW w:w="4343" w:type="dxa"/>
            <w:vMerge/>
          </w:tcPr>
          <w:p w14:paraId="2FB11399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532CF8F" w14:textId="77777777" w:rsidTr="00E35918">
        <w:tc>
          <w:tcPr>
            <w:tcW w:w="843" w:type="dxa"/>
          </w:tcPr>
          <w:p w14:paraId="209E37F1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14:paraId="70D4EC8B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14:paraId="33838217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57226DEB" w14:textId="77777777" w:rsidR="00BA1992" w:rsidRPr="00B5135E" w:rsidRDefault="00BA1992" w:rsidP="00756828">
            <w:pPr>
              <w:pStyle w:val="Default"/>
              <w:jc w:val="both"/>
            </w:pPr>
            <w:r w:rsidRPr="00B5135E">
              <w:t>Наблюдение. Игра (цветы)</w:t>
            </w:r>
          </w:p>
        </w:tc>
        <w:tc>
          <w:tcPr>
            <w:tcW w:w="4343" w:type="dxa"/>
            <w:vMerge/>
          </w:tcPr>
          <w:p w14:paraId="5EDFA7BC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3BCA8360" w14:textId="77777777" w:rsidTr="00E35918">
        <w:tc>
          <w:tcPr>
            <w:tcW w:w="843" w:type="dxa"/>
          </w:tcPr>
          <w:p w14:paraId="495168E1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14:paraId="533167F6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14:paraId="296E3B9C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04F19117" w14:textId="77777777" w:rsidR="00BA1992" w:rsidRPr="00B5135E" w:rsidRDefault="00BA1992" w:rsidP="0005051B">
            <w:pPr>
              <w:pStyle w:val="Default"/>
              <w:jc w:val="both"/>
            </w:pPr>
            <w:r w:rsidRPr="00B5135E">
              <w:t>Инсценирование</w:t>
            </w:r>
          </w:p>
        </w:tc>
        <w:tc>
          <w:tcPr>
            <w:tcW w:w="4343" w:type="dxa"/>
            <w:vMerge/>
          </w:tcPr>
          <w:p w14:paraId="4257C26C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B5135E" w14:paraId="2DE1255B" w14:textId="77777777" w:rsidTr="00E14C8C">
        <w:tc>
          <w:tcPr>
            <w:tcW w:w="14786" w:type="dxa"/>
            <w:gridSpan w:val="5"/>
          </w:tcPr>
          <w:p w14:paraId="631EC10E" w14:textId="77777777" w:rsidR="000078F1" w:rsidRPr="00B5135E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Профессии наших мам (8 ч.)</w:t>
            </w:r>
          </w:p>
        </w:tc>
      </w:tr>
      <w:tr w:rsidR="00BA1992" w:rsidRPr="00B5135E" w14:paraId="344F56D9" w14:textId="77777777" w:rsidTr="00E35918">
        <w:tc>
          <w:tcPr>
            <w:tcW w:w="843" w:type="dxa"/>
          </w:tcPr>
          <w:p w14:paraId="3162E3C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</w:tcPr>
          <w:p w14:paraId="39C953B0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Экскурсия по магазину</w:t>
            </w:r>
          </w:p>
        </w:tc>
        <w:tc>
          <w:tcPr>
            <w:tcW w:w="1579" w:type="dxa"/>
          </w:tcPr>
          <w:p w14:paraId="7B9C4D38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364B45B8" w14:textId="77777777" w:rsidR="00BA1992" w:rsidRPr="00B5135E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Экскурсия</w:t>
            </w:r>
          </w:p>
        </w:tc>
        <w:tc>
          <w:tcPr>
            <w:tcW w:w="4343" w:type="dxa"/>
            <w:vMerge w:val="restart"/>
          </w:tcPr>
          <w:p w14:paraId="00BE7EBC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2710B270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469A38BF" w14:textId="77777777" w:rsidR="00BA1992" w:rsidRPr="00B5135E" w:rsidRDefault="00F77007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257FD65C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61971A9D" w14:textId="77777777" w:rsidTr="00E35918">
        <w:tc>
          <w:tcPr>
            <w:tcW w:w="843" w:type="dxa"/>
          </w:tcPr>
          <w:p w14:paraId="62C38AFC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</w:tcPr>
          <w:p w14:paraId="02B7E2AE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Кто работает в библиотеке?</w:t>
            </w:r>
          </w:p>
        </w:tc>
        <w:tc>
          <w:tcPr>
            <w:tcW w:w="1579" w:type="dxa"/>
          </w:tcPr>
          <w:p w14:paraId="637FEDB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3DCFBB1C" w14:textId="77777777" w:rsidR="00BA1992" w:rsidRPr="00B5135E" w:rsidRDefault="00BA1992" w:rsidP="00E14C8C">
            <w:pPr>
              <w:pStyle w:val="Default"/>
              <w:jc w:val="both"/>
            </w:pPr>
            <w:r w:rsidRPr="00B5135E">
              <w:t xml:space="preserve">Викторина </w:t>
            </w:r>
          </w:p>
        </w:tc>
        <w:tc>
          <w:tcPr>
            <w:tcW w:w="4343" w:type="dxa"/>
            <w:vMerge/>
          </w:tcPr>
          <w:p w14:paraId="6549F70A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2D18BDAD" w14:textId="77777777" w:rsidTr="00E35918">
        <w:tc>
          <w:tcPr>
            <w:tcW w:w="843" w:type="dxa"/>
          </w:tcPr>
          <w:p w14:paraId="7CE4ED05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</w:tcPr>
          <w:p w14:paraId="7565DFE9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Весёлая</w:t>
            </w:r>
            <w:proofErr w:type="gramEnd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портняжка</w:t>
            </w:r>
          </w:p>
        </w:tc>
        <w:tc>
          <w:tcPr>
            <w:tcW w:w="1579" w:type="dxa"/>
          </w:tcPr>
          <w:p w14:paraId="604BDAA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591090AF" w14:textId="77777777" w:rsidR="00BA1992" w:rsidRPr="00B5135E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14:paraId="6B8B7D1C" w14:textId="77777777" w:rsidR="00BA1992" w:rsidRPr="00B5135E" w:rsidRDefault="00BA1992" w:rsidP="00B211AC">
            <w:pPr>
              <w:pStyle w:val="Default"/>
              <w:jc w:val="both"/>
            </w:pPr>
            <w:r w:rsidRPr="00B5135E">
              <w:t>Ролевая игра</w:t>
            </w:r>
          </w:p>
        </w:tc>
        <w:tc>
          <w:tcPr>
            <w:tcW w:w="4343" w:type="dxa"/>
            <w:vMerge/>
          </w:tcPr>
          <w:p w14:paraId="614B9ED2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31FC5EE6" w14:textId="77777777" w:rsidTr="00E35918">
        <w:tc>
          <w:tcPr>
            <w:tcW w:w="843" w:type="dxa"/>
          </w:tcPr>
          <w:p w14:paraId="29315217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</w:tcPr>
          <w:p w14:paraId="642717B1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1579" w:type="dxa"/>
          </w:tcPr>
          <w:p w14:paraId="4AC4CB40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7AB629F1" w14:textId="77777777" w:rsidR="00BA1992" w:rsidRPr="00B5135E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14:paraId="3973FEA2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066FCF79" w14:textId="77777777" w:rsidTr="00E35918">
        <w:tc>
          <w:tcPr>
            <w:tcW w:w="843" w:type="dxa"/>
          </w:tcPr>
          <w:p w14:paraId="39D1736C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</w:tcPr>
          <w:p w14:paraId="3345D638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14:paraId="1937EFF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11FDDDD4" w14:textId="77777777" w:rsidR="00BA1992" w:rsidRPr="00B5135E" w:rsidRDefault="00BA1992" w:rsidP="00E14C8C">
            <w:pPr>
              <w:pStyle w:val="Default"/>
              <w:jc w:val="both"/>
            </w:pPr>
            <w:r w:rsidRPr="00B5135E">
              <w:t>Ролевая игра</w:t>
            </w:r>
          </w:p>
        </w:tc>
        <w:tc>
          <w:tcPr>
            <w:tcW w:w="4343" w:type="dxa"/>
            <w:vMerge/>
          </w:tcPr>
          <w:p w14:paraId="5333D499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57822E22" w14:textId="77777777" w:rsidTr="00E35918">
        <w:tc>
          <w:tcPr>
            <w:tcW w:w="843" w:type="dxa"/>
          </w:tcPr>
          <w:p w14:paraId="0A76F8E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</w:tcPr>
          <w:p w14:paraId="113856C5" w14:textId="77777777" w:rsidR="00BA1992" w:rsidRPr="00B5135E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Кухонный переполох</w:t>
            </w:r>
          </w:p>
        </w:tc>
        <w:tc>
          <w:tcPr>
            <w:tcW w:w="1579" w:type="dxa"/>
          </w:tcPr>
          <w:p w14:paraId="39657FA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05DF43CD" w14:textId="77777777" w:rsidR="00BA1992" w:rsidRPr="00B5135E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14:paraId="6138B4EF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67CDD7B8" w14:textId="77777777" w:rsidTr="00E35918">
        <w:tc>
          <w:tcPr>
            <w:tcW w:w="843" w:type="dxa"/>
          </w:tcPr>
          <w:p w14:paraId="3830AB1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</w:tcPr>
          <w:p w14:paraId="3E214C6E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Причёски такие разные</w:t>
            </w:r>
          </w:p>
        </w:tc>
        <w:tc>
          <w:tcPr>
            <w:tcW w:w="1579" w:type="dxa"/>
          </w:tcPr>
          <w:p w14:paraId="1E7DEA16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5F8A0477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14:paraId="4CDA2518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E51B8AD" w14:textId="77777777" w:rsidTr="00E35918">
        <w:tc>
          <w:tcPr>
            <w:tcW w:w="843" w:type="dxa"/>
          </w:tcPr>
          <w:p w14:paraId="5ED98B0E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0" w:type="dxa"/>
          </w:tcPr>
          <w:p w14:paraId="5AB8706D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14:paraId="70BDE55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4014B325" w14:textId="77777777" w:rsidR="00BA1992" w:rsidRPr="00B5135E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343" w:type="dxa"/>
            <w:vMerge/>
          </w:tcPr>
          <w:p w14:paraId="7529593F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B5135E" w14:paraId="56350581" w14:textId="77777777" w:rsidTr="00E14C8C">
        <w:tc>
          <w:tcPr>
            <w:tcW w:w="14786" w:type="dxa"/>
            <w:gridSpan w:val="5"/>
          </w:tcPr>
          <w:p w14:paraId="3026A92E" w14:textId="77777777" w:rsidR="00E14C8C" w:rsidRPr="00B5135E" w:rsidRDefault="00E14C8C" w:rsidP="00BA1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наших пап (8 ч.)</w:t>
            </w:r>
          </w:p>
        </w:tc>
      </w:tr>
      <w:tr w:rsidR="00BA1992" w:rsidRPr="00B5135E" w14:paraId="2F3C8D10" w14:textId="77777777" w:rsidTr="00E35918">
        <w:tc>
          <w:tcPr>
            <w:tcW w:w="843" w:type="dxa"/>
          </w:tcPr>
          <w:p w14:paraId="4B20FDC1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14:paraId="4BB3B16D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14:paraId="47AA740B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7132B4D7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14:paraId="41509D0F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4CA61327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1A399CAE" w14:textId="77777777" w:rsidR="00BA1992" w:rsidRPr="00B5135E" w:rsidRDefault="00F77007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B5135E" w14:paraId="77E171CD" w14:textId="77777777" w:rsidTr="00E35918">
        <w:tc>
          <w:tcPr>
            <w:tcW w:w="843" w:type="dxa"/>
          </w:tcPr>
          <w:p w14:paraId="40FC6E16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14:paraId="2F182293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14:paraId="4BF3406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4DFAE245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14:paraId="2CC76103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21772EC1" w14:textId="77777777" w:rsidTr="00E35918">
        <w:tc>
          <w:tcPr>
            <w:tcW w:w="843" w:type="dxa"/>
          </w:tcPr>
          <w:p w14:paraId="1ED7AAC7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14:paraId="52BF5DF2" w14:textId="77777777" w:rsidR="00BA1992" w:rsidRPr="00B5135E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14:paraId="1283FBF6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6C65C72F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14:paraId="17974678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24DAF3A9" w14:textId="77777777" w:rsidTr="00E35918">
        <w:tc>
          <w:tcPr>
            <w:tcW w:w="843" w:type="dxa"/>
          </w:tcPr>
          <w:p w14:paraId="74496EB0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14:paraId="40284834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14:paraId="6466CCE1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56CEB359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14:paraId="52C32E7B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0452653C" w14:textId="77777777" w:rsidTr="00E35918">
        <w:tc>
          <w:tcPr>
            <w:tcW w:w="843" w:type="dxa"/>
          </w:tcPr>
          <w:p w14:paraId="7EC25F1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14:paraId="01C757F1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14:paraId="578576D1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362C0798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Работа в  парах</w:t>
            </w:r>
          </w:p>
        </w:tc>
        <w:tc>
          <w:tcPr>
            <w:tcW w:w="4343" w:type="dxa"/>
            <w:vMerge/>
          </w:tcPr>
          <w:p w14:paraId="522C30A1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0A64B6F4" w14:textId="77777777" w:rsidTr="00E35918">
        <w:tc>
          <w:tcPr>
            <w:tcW w:w="843" w:type="dxa"/>
          </w:tcPr>
          <w:p w14:paraId="680272FB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0" w:type="dxa"/>
          </w:tcPr>
          <w:p w14:paraId="4101EC43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пошёл, пусть меня научат</w:t>
            </w:r>
          </w:p>
        </w:tc>
        <w:tc>
          <w:tcPr>
            <w:tcW w:w="1579" w:type="dxa"/>
          </w:tcPr>
          <w:p w14:paraId="01D1A175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622BB42F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14:paraId="41AC4F23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689DEA3" w14:textId="77777777" w:rsidTr="00E35918">
        <w:tc>
          <w:tcPr>
            <w:tcW w:w="843" w:type="dxa"/>
          </w:tcPr>
          <w:p w14:paraId="54CB5BD2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14:paraId="188E7570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14:paraId="2C3BFD9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147D4528" w14:textId="77777777" w:rsidR="00BA1992" w:rsidRPr="00B5135E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14:paraId="24D2D032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572EAD09" w14:textId="77777777" w:rsidTr="00E35918">
        <w:tc>
          <w:tcPr>
            <w:tcW w:w="843" w:type="dxa"/>
          </w:tcPr>
          <w:p w14:paraId="322EF034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14:paraId="4DC1BE53" w14:textId="77777777" w:rsidR="00BA1992" w:rsidRPr="00B5135E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14:paraId="1CAF6247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0F59F565" w14:textId="77777777" w:rsidR="00BA1992" w:rsidRPr="00B5135E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14:paraId="0927CEA1" w14:textId="77777777" w:rsidR="00BA1992" w:rsidRPr="00B5135E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B5135E" w14:paraId="08835054" w14:textId="77777777" w:rsidTr="00E14C8C">
        <w:tc>
          <w:tcPr>
            <w:tcW w:w="14786" w:type="dxa"/>
            <w:gridSpan w:val="5"/>
          </w:tcPr>
          <w:p w14:paraId="34B1151A" w14:textId="77777777" w:rsidR="00E14C8C" w:rsidRPr="00B5135E" w:rsidRDefault="00E14C8C" w:rsidP="00BA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Профессии, связанные с путешествиями (7 ч.)</w:t>
            </w:r>
          </w:p>
        </w:tc>
      </w:tr>
      <w:tr w:rsidR="00BA1992" w:rsidRPr="00B5135E" w14:paraId="0E044928" w14:textId="77777777" w:rsidTr="00E35918">
        <w:tc>
          <w:tcPr>
            <w:tcW w:w="843" w:type="dxa"/>
          </w:tcPr>
          <w:p w14:paraId="30AD5DB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0" w:type="dxa"/>
          </w:tcPr>
          <w:p w14:paraId="05F1F07C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Куда уходят поезда</w:t>
            </w:r>
          </w:p>
        </w:tc>
        <w:tc>
          <w:tcPr>
            <w:tcW w:w="1579" w:type="dxa"/>
          </w:tcPr>
          <w:p w14:paraId="2DA369D7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712017B2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                                  Конкурс рисунков</w:t>
            </w:r>
          </w:p>
        </w:tc>
        <w:tc>
          <w:tcPr>
            <w:tcW w:w="4343" w:type="dxa"/>
            <w:vMerge w:val="restart"/>
          </w:tcPr>
          <w:p w14:paraId="773A0983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088BDE8E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78E599B7" w14:textId="77777777" w:rsidR="00BA1992" w:rsidRPr="00B5135E" w:rsidRDefault="00BA1992" w:rsidP="00BA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0129" w14:textId="77777777" w:rsidR="00BA1992" w:rsidRPr="00B5135E" w:rsidRDefault="00F77007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B5135E" w14:paraId="515A974D" w14:textId="77777777" w:rsidTr="00E35918">
        <w:tc>
          <w:tcPr>
            <w:tcW w:w="843" w:type="dxa"/>
          </w:tcPr>
          <w:p w14:paraId="55772D0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0" w:type="dxa"/>
          </w:tcPr>
          <w:p w14:paraId="5807CA9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Высоко в облаках</w:t>
            </w:r>
          </w:p>
        </w:tc>
        <w:tc>
          <w:tcPr>
            <w:tcW w:w="1579" w:type="dxa"/>
          </w:tcPr>
          <w:p w14:paraId="3DF433F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5C7B33AB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14:paraId="7D7A2140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24EFA3E" w14:textId="77777777" w:rsidTr="00E35918">
        <w:tc>
          <w:tcPr>
            <w:tcW w:w="843" w:type="dxa"/>
          </w:tcPr>
          <w:p w14:paraId="1B6B32F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0" w:type="dxa"/>
          </w:tcPr>
          <w:p w14:paraId="7A8F57A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579" w:type="dxa"/>
          </w:tcPr>
          <w:p w14:paraId="68231376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24AE75B4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14:paraId="53E63A14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0F469D08" w14:textId="77777777" w:rsidTr="00E35918">
        <w:tc>
          <w:tcPr>
            <w:tcW w:w="843" w:type="dxa"/>
          </w:tcPr>
          <w:p w14:paraId="6AE2E25B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0" w:type="dxa"/>
          </w:tcPr>
          <w:p w14:paraId="1D12A1F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1579" w:type="dxa"/>
          </w:tcPr>
          <w:p w14:paraId="6EDD3429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3726ED26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14:paraId="6B64A624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6586A237" w14:textId="77777777" w:rsidTr="00E35918">
        <w:tc>
          <w:tcPr>
            <w:tcW w:w="843" w:type="dxa"/>
          </w:tcPr>
          <w:p w14:paraId="2302E964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0" w:type="dxa"/>
          </w:tcPr>
          <w:p w14:paraId="41C05E9F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На арене цирка</w:t>
            </w:r>
          </w:p>
        </w:tc>
        <w:tc>
          <w:tcPr>
            <w:tcW w:w="1579" w:type="dxa"/>
          </w:tcPr>
          <w:p w14:paraId="0BFAC392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2E2D684B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14:paraId="1F06DE30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109C2936" w14:textId="77777777" w:rsidTr="00E35918">
        <w:tc>
          <w:tcPr>
            <w:tcW w:w="843" w:type="dxa"/>
          </w:tcPr>
          <w:p w14:paraId="7909FC75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0" w:type="dxa"/>
          </w:tcPr>
          <w:p w14:paraId="0F27049A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Профессии наших родителей</w:t>
            </w:r>
          </w:p>
        </w:tc>
        <w:tc>
          <w:tcPr>
            <w:tcW w:w="1579" w:type="dxa"/>
          </w:tcPr>
          <w:p w14:paraId="66E8313B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74B5817E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14:paraId="7235AF8A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206C44B5" w14:textId="77777777" w:rsidTr="00E35918">
        <w:tc>
          <w:tcPr>
            <w:tcW w:w="843" w:type="dxa"/>
          </w:tcPr>
          <w:p w14:paraId="51E5BBA2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0" w:type="dxa"/>
          </w:tcPr>
          <w:p w14:paraId="755C0679" w14:textId="77777777" w:rsidR="00BA1992" w:rsidRPr="00B5135E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14:paraId="66713AE1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14:paraId="20ECAB5F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Защита проектно-исследовательских работ</w:t>
            </w:r>
          </w:p>
        </w:tc>
        <w:tc>
          <w:tcPr>
            <w:tcW w:w="4343" w:type="dxa"/>
            <w:vMerge/>
          </w:tcPr>
          <w:p w14:paraId="327728FD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94A293" w14:textId="77777777" w:rsidR="00E14C8C" w:rsidRPr="00B5135E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14:paraId="052DE4E8" w14:textId="77777777" w:rsidR="00E14C8C" w:rsidRPr="00B5135E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 w:rsidRPr="00B5135E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14:paraId="4CB3435D" w14:textId="77777777" w:rsidR="00E14C8C" w:rsidRPr="00B5135E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575"/>
        <w:gridCol w:w="2510"/>
        <w:gridCol w:w="1559"/>
        <w:gridCol w:w="2552"/>
        <w:gridCol w:w="2977"/>
      </w:tblGrid>
      <w:tr w:rsidR="00873189" w:rsidRPr="00B5135E" w14:paraId="71990B43" w14:textId="77777777" w:rsidTr="0084212F">
        <w:trPr>
          <w:trHeight w:val="537"/>
        </w:trPr>
        <w:tc>
          <w:tcPr>
            <w:tcW w:w="575" w:type="dxa"/>
          </w:tcPr>
          <w:p w14:paraId="142C31A3" w14:textId="77777777" w:rsidR="00873189" w:rsidRPr="00B5135E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7E78EE70" w14:textId="77777777" w:rsidR="00873189" w:rsidRPr="00B5135E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14:paraId="00602FAF" w14:textId="77777777" w:rsidR="00873189" w:rsidRPr="00B5135E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14:paraId="0511FCC2" w14:textId="77777777" w:rsidR="00873189" w:rsidRPr="00B5135E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977" w:type="dxa"/>
          </w:tcPr>
          <w:p w14:paraId="1E1A4A17" w14:textId="77777777" w:rsidR="00873189" w:rsidRPr="00B5135E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RPr="00B5135E" w14:paraId="3EA89959" w14:textId="77777777" w:rsidTr="0084212F">
        <w:trPr>
          <w:trHeight w:val="253"/>
        </w:trPr>
        <w:tc>
          <w:tcPr>
            <w:tcW w:w="10173" w:type="dxa"/>
            <w:gridSpan w:val="5"/>
          </w:tcPr>
          <w:p w14:paraId="1751F820" w14:textId="77777777" w:rsidR="00873189" w:rsidRPr="00B5135E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профессий (3 ч.)</w:t>
            </w:r>
          </w:p>
        </w:tc>
      </w:tr>
      <w:tr w:rsidR="00BA1992" w:rsidRPr="00B5135E" w14:paraId="36285A27" w14:textId="77777777" w:rsidTr="0084212F">
        <w:trPr>
          <w:trHeight w:val="537"/>
        </w:trPr>
        <w:tc>
          <w:tcPr>
            <w:tcW w:w="575" w:type="dxa"/>
          </w:tcPr>
          <w:p w14:paraId="650FCE3C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14:paraId="2A67CB02" w14:textId="77777777" w:rsidR="00BA1992" w:rsidRPr="00B5135E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559" w:type="dxa"/>
          </w:tcPr>
          <w:p w14:paraId="6AE3E530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3DC5DFF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</w:tc>
        <w:tc>
          <w:tcPr>
            <w:tcW w:w="2977" w:type="dxa"/>
            <w:vMerge w:val="restart"/>
          </w:tcPr>
          <w:p w14:paraId="780EC757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6A024E49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7582461F" w14:textId="77777777" w:rsidR="00BA1992" w:rsidRPr="00B5135E" w:rsidRDefault="00F77007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21C8F9EA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7138A8B2" w14:textId="77777777" w:rsidTr="0084212F">
        <w:trPr>
          <w:trHeight w:val="552"/>
        </w:trPr>
        <w:tc>
          <w:tcPr>
            <w:tcW w:w="575" w:type="dxa"/>
          </w:tcPr>
          <w:p w14:paraId="45176355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14:paraId="2D4A9390" w14:textId="77777777" w:rsidR="00BA1992" w:rsidRPr="00B5135E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559" w:type="dxa"/>
          </w:tcPr>
          <w:p w14:paraId="210BD36E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DBAEDD0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977" w:type="dxa"/>
            <w:vMerge/>
          </w:tcPr>
          <w:p w14:paraId="67423002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302F0591" w14:textId="77777777" w:rsidTr="0084212F">
        <w:trPr>
          <w:trHeight w:val="820"/>
        </w:trPr>
        <w:tc>
          <w:tcPr>
            <w:tcW w:w="575" w:type="dxa"/>
          </w:tcPr>
          <w:p w14:paraId="25ACAB0D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14:paraId="6C2AEB42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1559" w:type="dxa"/>
          </w:tcPr>
          <w:p w14:paraId="45904580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AC72986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2977" w:type="dxa"/>
            <w:vMerge/>
          </w:tcPr>
          <w:p w14:paraId="5590D458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5E27B76D" w14:textId="77777777" w:rsidTr="0084212F">
        <w:trPr>
          <w:trHeight w:val="268"/>
        </w:trPr>
        <w:tc>
          <w:tcPr>
            <w:tcW w:w="10173" w:type="dxa"/>
            <w:gridSpan w:val="5"/>
          </w:tcPr>
          <w:p w14:paraId="16F55E1A" w14:textId="77777777" w:rsidR="00873189" w:rsidRPr="00B5135E" w:rsidRDefault="00873189" w:rsidP="0087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RPr="00B5135E" w14:paraId="302ACE5F" w14:textId="77777777" w:rsidTr="0084212F">
        <w:trPr>
          <w:trHeight w:val="537"/>
        </w:trPr>
        <w:tc>
          <w:tcPr>
            <w:tcW w:w="575" w:type="dxa"/>
          </w:tcPr>
          <w:p w14:paraId="34B4C257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14:paraId="1590531B" w14:textId="77777777" w:rsidR="00BA1992" w:rsidRPr="00B5135E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Садовник, дворник</w:t>
            </w:r>
          </w:p>
        </w:tc>
        <w:tc>
          <w:tcPr>
            <w:tcW w:w="1559" w:type="dxa"/>
          </w:tcPr>
          <w:p w14:paraId="5CD101EE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9440078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2977" w:type="dxa"/>
            <w:vMerge w:val="restart"/>
          </w:tcPr>
          <w:p w14:paraId="20D2E2D9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55555DD9" w14:textId="77777777" w:rsidR="00BA1992" w:rsidRPr="00B5135E" w:rsidRDefault="00F77007" w:rsidP="00BA199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46FE1E74" w14:textId="77777777" w:rsidR="00BA1992" w:rsidRPr="00B5135E" w:rsidRDefault="00F77007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1992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1DE33311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6F846E76" w14:textId="77777777" w:rsidTr="0084212F">
        <w:trPr>
          <w:trHeight w:val="552"/>
        </w:trPr>
        <w:tc>
          <w:tcPr>
            <w:tcW w:w="575" w:type="dxa"/>
          </w:tcPr>
          <w:p w14:paraId="753BD904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14:paraId="14016BBC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Мастер-цветовод</w:t>
            </w:r>
          </w:p>
        </w:tc>
        <w:tc>
          <w:tcPr>
            <w:tcW w:w="1559" w:type="dxa"/>
          </w:tcPr>
          <w:p w14:paraId="158ED9C0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444550C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2977" w:type="dxa"/>
            <w:vMerge/>
          </w:tcPr>
          <w:p w14:paraId="6C7F6CF9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46D16DDF" w14:textId="77777777" w:rsidTr="0084212F">
        <w:trPr>
          <w:trHeight w:val="537"/>
        </w:trPr>
        <w:tc>
          <w:tcPr>
            <w:tcW w:w="575" w:type="dxa"/>
          </w:tcPr>
          <w:p w14:paraId="468E952F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14:paraId="66FE10B3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флорист</w:t>
            </w:r>
          </w:p>
        </w:tc>
        <w:tc>
          <w:tcPr>
            <w:tcW w:w="1559" w:type="dxa"/>
          </w:tcPr>
          <w:p w14:paraId="3BD3A10F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0D683DB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2977" w:type="dxa"/>
            <w:vMerge/>
          </w:tcPr>
          <w:p w14:paraId="008D465F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0CFC3E90" w14:textId="77777777" w:rsidTr="0084212F">
        <w:trPr>
          <w:trHeight w:val="552"/>
        </w:trPr>
        <w:tc>
          <w:tcPr>
            <w:tcW w:w="575" w:type="dxa"/>
          </w:tcPr>
          <w:p w14:paraId="6B70E92A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14:paraId="65ADDDCD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59" w:type="dxa"/>
          </w:tcPr>
          <w:p w14:paraId="5A22F0E4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980387E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vMerge/>
          </w:tcPr>
          <w:p w14:paraId="1703EF33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B5135E" w14:paraId="7310F3A7" w14:textId="77777777" w:rsidTr="0084212F">
        <w:trPr>
          <w:trHeight w:val="268"/>
        </w:trPr>
        <w:tc>
          <w:tcPr>
            <w:tcW w:w="575" w:type="dxa"/>
          </w:tcPr>
          <w:p w14:paraId="43F8D548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14:paraId="3C1B031F" w14:textId="77777777" w:rsidR="00BA1992" w:rsidRPr="00B5135E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59" w:type="dxa"/>
          </w:tcPr>
          <w:p w14:paraId="73539F8A" w14:textId="77777777" w:rsidR="00BA1992" w:rsidRPr="00B5135E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A1C64D2" w14:textId="77777777" w:rsidR="00BA1992" w:rsidRPr="00B5135E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977" w:type="dxa"/>
            <w:vMerge/>
          </w:tcPr>
          <w:p w14:paraId="5E54B783" w14:textId="77777777" w:rsidR="00BA1992" w:rsidRPr="00B5135E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45F9F15D" w14:textId="77777777" w:rsidTr="0084212F">
        <w:trPr>
          <w:trHeight w:val="268"/>
        </w:trPr>
        <w:tc>
          <w:tcPr>
            <w:tcW w:w="10173" w:type="dxa"/>
            <w:gridSpan w:val="5"/>
          </w:tcPr>
          <w:p w14:paraId="6C60506A" w14:textId="77777777" w:rsidR="00873189" w:rsidRPr="00B5135E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3. Профессии, которые нас охраняют (10 ч.)</w:t>
            </w:r>
          </w:p>
        </w:tc>
      </w:tr>
      <w:tr w:rsidR="00245A9F" w:rsidRPr="00B5135E" w14:paraId="50806CEF" w14:textId="77777777" w:rsidTr="0084212F">
        <w:trPr>
          <w:trHeight w:val="537"/>
        </w:trPr>
        <w:tc>
          <w:tcPr>
            <w:tcW w:w="575" w:type="dxa"/>
          </w:tcPr>
          <w:p w14:paraId="20AD4432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14:paraId="321DE99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1559" w:type="dxa"/>
          </w:tcPr>
          <w:p w14:paraId="4097EF65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FC7DAD9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2977" w:type="dxa"/>
            <w:vMerge w:val="restart"/>
          </w:tcPr>
          <w:p w14:paraId="5123728D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57EE5C25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6E51D7DF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54D37D72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2834A13A" w14:textId="77777777" w:rsidTr="0084212F">
        <w:trPr>
          <w:trHeight w:val="268"/>
        </w:trPr>
        <w:tc>
          <w:tcPr>
            <w:tcW w:w="575" w:type="dxa"/>
          </w:tcPr>
          <w:p w14:paraId="69DFE397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14:paraId="4D2AFEBB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Полицейский</w:t>
            </w:r>
          </w:p>
        </w:tc>
        <w:tc>
          <w:tcPr>
            <w:tcW w:w="1559" w:type="dxa"/>
          </w:tcPr>
          <w:p w14:paraId="057B34D6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2A6B49B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  <w:vMerge/>
          </w:tcPr>
          <w:p w14:paraId="306B875C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2B42E1EA" w14:textId="77777777" w:rsidTr="0084212F">
        <w:trPr>
          <w:trHeight w:val="268"/>
        </w:trPr>
        <w:tc>
          <w:tcPr>
            <w:tcW w:w="575" w:type="dxa"/>
          </w:tcPr>
          <w:p w14:paraId="0619E885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0" w:type="dxa"/>
          </w:tcPr>
          <w:p w14:paraId="2AF9DD81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559" w:type="dxa"/>
          </w:tcPr>
          <w:p w14:paraId="4EB377A0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6012631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2977" w:type="dxa"/>
            <w:vMerge/>
          </w:tcPr>
          <w:p w14:paraId="05230351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06B2DB18" w14:textId="77777777" w:rsidTr="0084212F">
        <w:trPr>
          <w:trHeight w:val="552"/>
        </w:trPr>
        <w:tc>
          <w:tcPr>
            <w:tcW w:w="575" w:type="dxa"/>
          </w:tcPr>
          <w:p w14:paraId="3FE19D48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0" w:type="dxa"/>
          </w:tcPr>
          <w:p w14:paraId="4D5BB3B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Военный</w:t>
            </w:r>
          </w:p>
        </w:tc>
        <w:tc>
          <w:tcPr>
            <w:tcW w:w="1559" w:type="dxa"/>
          </w:tcPr>
          <w:p w14:paraId="520B38AB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389DE40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2977" w:type="dxa"/>
            <w:vMerge/>
          </w:tcPr>
          <w:p w14:paraId="2B2006D5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4E896FA" w14:textId="77777777" w:rsidTr="0084212F">
        <w:trPr>
          <w:trHeight w:val="537"/>
        </w:trPr>
        <w:tc>
          <w:tcPr>
            <w:tcW w:w="575" w:type="dxa"/>
          </w:tcPr>
          <w:p w14:paraId="168BE6A9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0" w:type="dxa"/>
          </w:tcPr>
          <w:p w14:paraId="101CAB0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559" w:type="dxa"/>
          </w:tcPr>
          <w:p w14:paraId="36DADA67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4F9829B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  <w:vMerge/>
          </w:tcPr>
          <w:p w14:paraId="731417F9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02D93408" w14:textId="77777777" w:rsidTr="0084212F">
        <w:trPr>
          <w:trHeight w:val="552"/>
        </w:trPr>
        <w:tc>
          <w:tcPr>
            <w:tcW w:w="575" w:type="dxa"/>
          </w:tcPr>
          <w:p w14:paraId="49F4E7D6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10" w:type="dxa"/>
          </w:tcPr>
          <w:p w14:paraId="536ECF9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«Следователь»</w:t>
            </w:r>
          </w:p>
        </w:tc>
        <w:tc>
          <w:tcPr>
            <w:tcW w:w="1559" w:type="dxa"/>
          </w:tcPr>
          <w:p w14:paraId="5D1F8FD4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EDD9108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2977" w:type="dxa"/>
            <w:vMerge/>
          </w:tcPr>
          <w:p w14:paraId="3511B1A7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D1D95A0" w14:textId="77777777" w:rsidTr="0084212F">
        <w:trPr>
          <w:trHeight w:val="537"/>
        </w:trPr>
        <w:tc>
          <w:tcPr>
            <w:tcW w:w="575" w:type="dxa"/>
          </w:tcPr>
          <w:p w14:paraId="61ADBAA5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0" w:type="dxa"/>
          </w:tcPr>
          <w:p w14:paraId="60DE3E6F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Следствие ведут второклассники!</w:t>
            </w:r>
          </w:p>
        </w:tc>
        <w:tc>
          <w:tcPr>
            <w:tcW w:w="1559" w:type="dxa"/>
          </w:tcPr>
          <w:p w14:paraId="490E07C8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A4D6D3B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977" w:type="dxa"/>
            <w:vMerge/>
          </w:tcPr>
          <w:p w14:paraId="476447A6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B32E994" w14:textId="77777777" w:rsidTr="0084212F">
        <w:trPr>
          <w:trHeight w:val="552"/>
        </w:trPr>
        <w:tc>
          <w:tcPr>
            <w:tcW w:w="575" w:type="dxa"/>
          </w:tcPr>
          <w:p w14:paraId="230211AA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0" w:type="dxa"/>
          </w:tcPr>
          <w:p w14:paraId="216C6806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Разведчик</w:t>
            </w:r>
          </w:p>
        </w:tc>
        <w:tc>
          <w:tcPr>
            <w:tcW w:w="1559" w:type="dxa"/>
          </w:tcPr>
          <w:p w14:paraId="56DF69AC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3E5CDDD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2977" w:type="dxa"/>
            <w:vMerge/>
          </w:tcPr>
          <w:p w14:paraId="32178415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138F8AC8" w14:textId="77777777" w:rsidTr="0084212F">
        <w:trPr>
          <w:trHeight w:val="268"/>
        </w:trPr>
        <w:tc>
          <w:tcPr>
            <w:tcW w:w="575" w:type="dxa"/>
          </w:tcPr>
          <w:p w14:paraId="7B37A555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0" w:type="dxa"/>
          </w:tcPr>
          <w:p w14:paraId="20CEB487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Летчик</w:t>
            </w:r>
          </w:p>
        </w:tc>
        <w:tc>
          <w:tcPr>
            <w:tcW w:w="1559" w:type="dxa"/>
          </w:tcPr>
          <w:p w14:paraId="34F06241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4F62ED5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2977" w:type="dxa"/>
            <w:vMerge/>
          </w:tcPr>
          <w:p w14:paraId="736F6556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006D944" w14:textId="77777777" w:rsidTr="0084212F">
        <w:trPr>
          <w:trHeight w:val="537"/>
        </w:trPr>
        <w:tc>
          <w:tcPr>
            <w:tcW w:w="575" w:type="dxa"/>
          </w:tcPr>
          <w:p w14:paraId="04CBDBEC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0" w:type="dxa"/>
          </w:tcPr>
          <w:p w14:paraId="1BC0A83B" w14:textId="77777777" w:rsidR="00245A9F" w:rsidRPr="00B5135E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Водолаз</w:t>
            </w:r>
          </w:p>
        </w:tc>
        <w:tc>
          <w:tcPr>
            <w:tcW w:w="1559" w:type="dxa"/>
          </w:tcPr>
          <w:p w14:paraId="49029B73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4127794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977" w:type="dxa"/>
            <w:vMerge/>
          </w:tcPr>
          <w:p w14:paraId="5382125A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1988DE0C" w14:textId="77777777" w:rsidTr="0084212F">
        <w:trPr>
          <w:trHeight w:val="268"/>
        </w:trPr>
        <w:tc>
          <w:tcPr>
            <w:tcW w:w="10173" w:type="dxa"/>
            <w:gridSpan w:val="5"/>
          </w:tcPr>
          <w:p w14:paraId="61C9E5FC" w14:textId="77777777" w:rsidR="00873189" w:rsidRPr="00B5135E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Профессии, которые нас лечат  (8 ч.)</w:t>
            </w:r>
          </w:p>
        </w:tc>
      </w:tr>
      <w:tr w:rsidR="00245A9F" w:rsidRPr="00B5135E" w14:paraId="36F8861B" w14:textId="77777777" w:rsidTr="0084212F">
        <w:trPr>
          <w:trHeight w:val="268"/>
        </w:trPr>
        <w:tc>
          <w:tcPr>
            <w:tcW w:w="575" w:type="dxa"/>
          </w:tcPr>
          <w:p w14:paraId="32BB429C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0" w:type="dxa"/>
          </w:tcPr>
          <w:p w14:paraId="54F722C0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Врач скорой помощи</w:t>
            </w:r>
          </w:p>
        </w:tc>
        <w:tc>
          <w:tcPr>
            <w:tcW w:w="1559" w:type="dxa"/>
          </w:tcPr>
          <w:p w14:paraId="27FD15EA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33E76A5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977" w:type="dxa"/>
            <w:vMerge w:val="restart"/>
          </w:tcPr>
          <w:p w14:paraId="7E5A5A1A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6B3F8031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7E25D59A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0C807440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274578CE" w14:textId="77777777" w:rsidTr="0084212F">
        <w:trPr>
          <w:trHeight w:val="552"/>
        </w:trPr>
        <w:tc>
          <w:tcPr>
            <w:tcW w:w="575" w:type="dxa"/>
          </w:tcPr>
          <w:p w14:paraId="773D7EE4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2510" w:type="dxa"/>
          </w:tcPr>
          <w:p w14:paraId="0D39DCCE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Детский врач – педиатр</w:t>
            </w:r>
          </w:p>
        </w:tc>
        <w:tc>
          <w:tcPr>
            <w:tcW w:w="1559" w:type="dxa"/>
          </w:tcPr>
          <w:p w14:paraId="7FD87491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DFCE58C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977" w:type="dxa"/>
            <w:vMerge/>
          </w:tcPr>
          <w:p w14:paraId="59FF03E6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9AB6BC0" w14:textId="77777777" w:rsidTr="0084212F">
        <w:trPr>
          <w:trHeight w:val="268"/>
        </w:trPr>
        <w:tc>
          <w:tcPr>
            <w:tcW w:w="575" w:type="dxa"/>
          </w:tcPr>
          <w:p w14:paraId="2F38400B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2510" w:type="dxa"/>
          </w:tcPr>
          <w:p w14:paraId="1BFDAB3B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559" w:type="dxa"/>
          </w:tcPr>
          <w:p w14:paraId="6D9EC9FA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FB769F6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2977" w:type="dxa"/>
            <w:vMerge/>
          </w:tcPr>
          <w:p w14:paraId="3A69032B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11A9616D" w14:textId="77777777" w:rsidTr="0084212F">
        <w:trPr>
          <w:trHeight w:val="537"/>
        </w:trPr>
        <w:tc>
          <w:tcPr>
            <w:tcW w:w="575" w:type="dxa"/>
          </w:tcPr>
          <w:p w14:paraId="70518A80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2510" w:type="dxa"/>
          </w:tcPr>
          <w:p w14:paraId="033B43F8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13AB3120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9885CAA" w14:textId="77777777" w:rsidR="00245A9F" w:rsidRPr="00B5135E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                                 </w:t>
            </w:r>
          </w:p>
        </w:tc>
        <w:tc>
          <w:tcPr>
            <w:tcW w:w="2977" w:type="dxa"/>
            <w:vMerge/>
          </w:tcPr>
          <w:p w14:paraId="6F57AD89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C679464" w14:textId="77777777" w:rsidTr="0084212F">
        <w:trPr>
          <w:trHeight w:val="552"/>
        </w:trPr>
        <w:tc>
          <w:tcPr>
            <w:tcW w:w="575" w:type="dxa"/>
          </w:tcPr>
          <w:p w14:paraId="2A0B416E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2510" w:type="dxa"/>
          </w:tcPr>
          <w:p w14:paraId="0CD9E099" w14:textId="77777777" w:rsidR="00245A9F" w:rsidRPr="00B5135E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ЛОР- 3 волшебные буквы</w:t>
            </w:r>
          </w:p>
        </w:tc>
        <w:tc>
          <w:tcPr>
            <w:tcW w:w="1559" w:type="dxa"/>
          </w:tcPr>
          <w:p w14:paraId="1D89F393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0520566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работа. Конкурс рисунков</w:t>
            </w:r>
          </w:p>
        </w:tc>
        <w:tc>
          <w:tcPr>
            <w:tcW w:w="2977" w:type="dxa"/>
            <w:vMerge/>
          </w:tcPr>
          <w:p w14:paraId="75A60054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091BD2CC" w14:textId="77777777" w:rsidTr="0084212F">
        <w:trPr>
          <w:trHeight w:val="268"/>
        </w:trPr>
        <w:tc>
          <w:tcPr>
            <w:tcW w:w="575" w:type="dxa"/>
          </w:tcPr>
          <w:p w14:paraId="2CB4C687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2510" w:type="dxa"/>
          </w:tcPr>
          <w:p w14:paraId="2E30E8CF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Врач-хирург                                                                                                    </w:t>
            </w:r>
          </w:p>
        </w:tc>
        <w:tc>
          <w:tcPr>
            <w:tcW w:w="1559" w:type="dxa"/>
          </w:tcPr>
          <w:p w14:paraId="256016C8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256B85E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Викторины с элементами творчества</w:t>
            </w:r>
          </w:p>
        </w:tc>
        <w:tc>
          <w:tcPr>
            <w:tcW w:w="2977" w:type="dxa"/>
            <w:vMerge/>
          </w:tcPr>
          <w:p w14:paraId="03EBD375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EDD0165" w14:textId="77777777" w:rsidTr="0084212F">
        <w:trPr>
          <w:trHeight w:val="143"/>
        </w:trPr>
        <w:tc>
          <w:tcPr>
            <w:tcW w:w="575" w:type="dxa"/>
          </w:tcPr>
          <w:p w14:paraId="0B72A4CB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0" w:type="dxa"/>
          </w:tcPr>
          <w:p w14:paraId="4828BA91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Врач-кардиолог </w:t>
            </w:r>
          </w:p>
        </w:tc>
        <w:tc>
          <w:tcPr>
            <w:tcW w:w="1559" w:type="dxa"/>
          </w:tcPr>
          <w:p w14:paraId="5D8A16B4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595E2EA" w14:textId="77777777" w:rsidR="00245A9F" w:rsidRPr="00B5135E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2977" w:type="dxa"/>
            <w:vMerge/>
          </w:tcPr>
          <w:p w14:paraId="322EF796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1E80CE9A" w14:textId="77777777" w:rsidTr="0084212F">
        <w:trPr>
          <w:trHeight w:val="143"/>
        </w:trPr>
        <w:tc>
          <w:tcPr>
            <w:tcW w:w="575" w:type="dxa"/>
          </w:tcPr>
          <w:p w14:paraId="0F8B599C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10" w:type="dxa"/>
          </w:tcPr>
          <w:p w14:paraId="6FF967F2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врач </w:t>
            </w:r>
          </w:p>
        </w:tc>
        <w:tc>
          <w:tcPr>
            <w:tcW w:w="1559" w:type="dxa"/>
          </w:tcPr>
          <w:p w14:paraId="4E15AA8C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03C8B9C" w14:textId="77777777" w:rsidR="00245A9F" w:rsidRPr="00B5135E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2977" w:type="dxa"/>
            <w:vMerge/>
          </w:tcPr>
          <w:p w14:paraId="1DC4B5D8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0550D93A" w14:textId="77777777" w:rsidTr="0084212F">
        <w:trPr>
          <w:trHeight w:val="143"/>
        </w:trPr>
        <w:tc>
          <w:tcPr>
            <w:tcW w:w="10173" w:type="dxa"/>
            <w:gridSpan w:val="5"/>
          </w:tcPr>
          <w:p w14:paraId="4E82A716" w14:textId="77777777" w:rsidR="00873189" w:rsidRPr="00B5135E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Профессии в школе  (8 ч.)</w:t>
            </w:r>
          </w:p>
        </w:tc>
      </w:tr>
      <w:tr w:rsidR="00245A9F" w:rsidRPr="00B5135E" w14:paraId="78A339EC" w14:textId="77777777" w:rsidTr="0084212F">
        <w:trPr>
          <w:trHeight w:val="143"/>
        </w:trPr>
        <w:tc>
          <w:tcPr>
            <w:tcW w:w="575" w:type="dxa"/>
          </w:tcPr>
          <w:p w14:paraId="09AA3E92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0" w:type="dxa"/>
          </w:tcPr>
          <w:p w14:paraId="632F18D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– учитель</w:t>
            </w:r>
          </w:p>
        </w:tc>
        <w:tc>
          <w:tcPr>
            <w:tcW w:w="1559" w:type="dxa"/>
          </w:tcPr>
          <w:p w14:paraId="20D9CE79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ED2B8EB" w14:textId="77777777" w:rsidR="00245A9F" w:rsidRPr="00B5135E" w:rsidRDefault="00245A9F" w:rsidP="00E14C8C">
            <w:pPr>
              <w:pStyle w:val="Default"/>
            </w:pPr>
            <w:r w:rsidRPr="00B5135E">
              <w:t xml:space="preserve">Ролевая игра </w:t>
            </w:r>
          </w:p>
        </w:tc>
        <w:tc>
          <w:tcPr>
            <w:tcW w:w="2977" w:type="dxa"/>
            <w:vMerge w:val="restart"/>
          </w:tcPr>
          <w:p w14:paraId="550CFBB7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6E218E58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185EB145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03C35BBE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D140C77" w14:textId="77777777" w:rsidTr="0084212F">
        <w:trPr>
          <w:trHeight w:val="143"/>
        </w:trPr>
        <w:tc>
          <w:tcPr>
            <w:tcW w:w="575" w:type="dxa"/>
          </w:tcPr>
          <w:p w14:paraId="28F211E4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0" w:type="dxa"/>
          </w:tcPr>
          <w:p w14:paraId="69A514BE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– воспитатель</w:t>
            </w:r>
          </w:p>
        </w:tc>
        <w:tc>
          <w:tcPr>
            <w:tcW w:w="1559" w:type="dxa"/>
          </w:tcPr>
          <w:p w14:paraId="7D19B0B6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D9D2157" w14:textId="77777777" w:rsidR="00245A9F" w:rsidRPr="00B5135E" w:rsidRDefault="00245A9F" w:rsidP="00E14C8C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B5135E">
              <w:rPr>
                <w:sz w:val="24"/>
                <w:szCs w:val="24"/>
              </w:rPr>
              <w:t>Практикум</w:t>
            </w:r>
            <w:r w:rsidRPr="00B5135E">
              <w:rPr>
                <w:color w:val="000000"/>
                <w:sz w:val="24"/>
                <w:szCs w:val="24"/>
              </w:rPr>
              <w:t xml:space="preserve"> </w:t>
            </w:r>
          </w:p>
          <w:p w14:paraId="7014DDBF" w14:textId="77777777" w:rsidR="00245A9F" w:rsidRPr="00B5135E" w:rsidRDefault="00245A9F" w:rsidP="00E14C8C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B5135E">
              <w:rPr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2977" w:type="dxa"/>
            <w:vMerge/>
          </w:tcPr>
          <w:p w14:paraId="6B8BCBBD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12DB39C4" w14:textId="77777777" w:rsidTr="0084212F">
        <w:trPr>
          <w:trHeight w:val="143"/>
        </w:trPr>
        <w:tc>
          <w:tcPr>
            <w:tcW w:w="575" w:type="dxa"/>
          </w:tcPr>
          <w:p w14:paraId="352F2658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0" w:type="dxa"/>
          </w:tcPr>
          <w:p w14:paraId="6CDED435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Как помогает логопед</w:t>
            </w:r>
          </w:p>
        </w:tc>
        <w:tc>
          <w:tcPr>
            <w:tcW w:w="1559" w:type="dxa"/>
          </w:tcPr>
          <w:p w14:paraId="3B7FF814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75CF6CD" w14:textId="77777777" w:rsidR="00245A9F" w:rsidRPr="00B5135E" w:rsidRDefault="00245A9F" w:rsidP="00E14C8C">
            <w:pPr>
              <w:pStyle w:val="TableParagraph"/>
              <w:ind w:left="0"/>
              <w:rPr>
                <w:sz w:val="24"/>
                <w:szCs w:val="24"/>
              </w:rPr>
            </w:pPr>
            <w:r w:rsidRPr="00B5135E">
              <w:rPr>
                <w:sz w:val="24"/>
                <w:szCs w:val="24"/>
              </w:rPr>
              <w:t>Практикум. Викторина</w:t>
            </w:r>
          </w:p>
        </w:tc>
        <w:tc>
          <w:tcPr>
            <w:tcW w:w="2977" w:type="dxa"/>
            <w:vMerge/>
          </w:tcPr>
          <w:p w14:paraId="0474E0A8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4F2A25C" w14:textId="77777777" w:rsidTr="0084212F">
        <w:trPr>
          <w:trHeight w:val="143"/>
        </w:trPr>
        <w:tc>
          <w:tcPr>
            <w:tcW w:w="575" w:type="dxa"/>
          </w:tcPr>
          <w:p w14:paraId="7F43D889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0" w:type="dxa"/>
          </w:tcPr>
          <w:p w14:paraId="68D6F2C8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Профессия – библиотекарь</w:t>
            </w:r>
          </w:p>
        </w:tc>
        <w:tc>
          <w:tcPr>
            <w:tcW w:w="1559" w:type="dxa"/>
          </w:tcPr>
          <w:p w14:paraId="192CDBF8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8FF6F7D" w14:textId="77777777" w:rsidR="00245A9F" w:rsidRPr="00B5135E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Практикум</w:t>
            </w:r>
          </w:p>
          <w:p w14:paraId="2A6509AB" w14:textId="77777777" w:rsidR="00245A9F" w:rsidRPr="00B5135E" w:rsidRDefault="00245A9F" w:rsidP="00E14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30B73F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21AFE5F7" w14:textId="77777777" w:rsidTr="0084212F">
        <w:trPr>
          <w:trHeight w:val="143"/>
        </w:trPr>
        <w:tc>
          <w:tcPr>
            <w:tcW w:w="575" w:type="dxa"/>
          </w:tcPr>
          <w:p w14:paraId="2B4B7F49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0" w:type="dxa"/>
          </w:tcPr>
          <w:p w14:paraId="0A5EECF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  <w:tc>
          <w:tcPr>
            <w:tcW w:w="1559" w:type="dxa"/>
          </w:tcPr>
          <w:p w14:paraId="76B654BD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BDDC4A8" w14:textId="77777777" w:rsidR="00245A9F" w:rsidRPr="00B5135E" w:rsidRDefault="00245A9F" w:rsidP="00E43E20">
            <w:pPr>
              <w:pStyle w:val="Default"/>
            </w:pPr>
            <w:r w:rsidRPr="00B5135E">
              <w:t>Творческая работа в группах</w:t>
            </w:r>
          </w:p>
        </w:tc>
        <w:tc>
          <w:tcPr>
            <w:tcW w:w="2977" w:type="dxa"/>
            <w:vMerge/>
          </w:tcPr>
          <w:p w14:paraId="15CE2D63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5A2C32D7" w14:textId="77777777" w:rsidTr="0084212F">
        <w:trPr>
          <w:trHeight w:val="143"/>
        </w:trPr>
        <w:tc>
          <w:tcPr>
            <w:tcW w:w="575" w:type="dxa"/>
          </w:tcPr>
          <w:p w14:paraId="7415F4A4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0" w:type="dxa"/>
          </w:tcPr>
          <w:p w14:paraId="09573576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Почему в кабинете так чисто?</w:t>
            </w:r>
          </w:p>
        </w:tc>
        <w:tc>
          <w:tcPr>
            <w:tcW w:w="1559" w:type="dxa"/>
          </w:tcPr>
          <w:p w14:paraId="71AAA956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2F2E4C" w14:textId="77777777" w:rsidR="00245A9F" w:rsidRPr="00B5135E" w:rsidRDefault="00245A9F" w:rsidP="00E14C8C">
            <w:pPr>
              <w:pStyle w:val="Default"/>
            </w:pPr>
            <w:r w:rsidRPr="00B5135E">
              <w:t xml:space="preserve">Экспресс-исследование </w:t>
            </w:r>
          </w:p>
          <w:p w14:paraId="1C0FDC5F" w14:textId="77777777" w:rsidR="00245A9F" w:rsidRPr="00B5135E" w:rsidRDefault="00245A9F" w:rsidP="00E14C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85FC49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CFEBE38" w14:textId="77777777" w:rsidTr="0084212F">
        <w:trPr>
          <w:trHeight w:val="143"/>
        </w:trPr>
        <w:tc>
          <w:tcPr>
            <w:tcW w:w="575" w:type="dxa"/>
          </w:tcPr>
          <w:p w14:paraId="6CA75664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10" w:type="dxa"/>
          </w:tcPr>
          <w:p w14:paraId="6AAA36EE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Школьный доктор</w:t>
            </w:r>
          </w:p>
        </w:tc>
        <w:tc>
          <w:tcPr>
            <w:tcW w:w="1559" w:type="dxa"/>
          </w:tcPr>
          <w:p w14:paraId="1F0A4B5D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8F9EEC6" w14:textId="77777777" w:rsidR="00245A9F" w:rsidRPr="00B5135E" w:rsidRDefault="00245A9F" w:rsidP="00E43E20">
            <w:pPr>
              <w:pStyle w:val="Default"/>
            </w:pPr>
            <w:r w:rsidRPr="00B5135E">
              <w:t>Коллективное обсуждение. Ролевая игра</w:t>
            </w:r>
          </w:p>
        </w:tc>
        <w:tc>
          <w:tcPr>
            <w:tcW w:w="2977" w:type="dxa"/>
            <w:vMerge/>
          </w:tcPr>
          <w:p w14:paraId="574A006A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08FCFACA" w14:textId="77777777" w:rsidTr="0084212F">
        <w:trPr>
          <w:trHeight w:val="1089"/>
        </w:trPr>
        <w:tc>
          <w:tcPr>
            <w:tcW w:w="575" w:type="dxa"/>
          </w:tcPr>
          <w:p w14:paraId="63D450C5" w14:textId="77777777" w:rsidR="00245A9F" w:rsidRPr="00B5135E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510" w:type="dxa"/>
          </w:tcPr>
          <w:p w14:paraId="632B7B04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Создание странички портфолио – «Труд в почете любой»</w:t>
            </w:r>
          </w:p>
        </w:tc>
        <w:tc>
          <w:tcPr>
            <w:tcW w:w="1559" w:type="dxa"/>
          </w:tcPr>
          <w:p w14:paraId="161B4669" w14:textId="77777777" w:rsidR="00245A9F" w:rsidRPr="00B5135E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F68EA96" w14:textId="77777777" w:rsidR="00245A9F" w:rsidRPr="00B5135E" w:rsidRDefault="00245A9F" w:rsidP="00E14C8C">
            <w:pPr>
              <w:pStyle w:val="Default"/>
            </w:pPr>
            <w:r w:rsidRPr="00B5135E">
              <w:t xml:space="preserve">Защита исследовательских работ </w:t>
            </w:r>
          </w:p>
          <w:p w14:paraId="66FC380F" w14:textId="77777777" w:rsidR="00245A9F" w:rsidRPr="00B5135E" w:rsidRDefault="00245A9F" w:rsidP="00E14C8C">
            <w:pPr>
              <w:pStyle w:val="Default"/>
            </w:pPr>
          </w:p>
        </w:tc>
        <w:tc>
          <w:tcPr>
            <w:tcW w:w="2977" w:type="dxa"/>
            <w:vMerge/>
          </w:tcPr>
          <w:p w14:paraId="74FF80CC" w14:textId="77777777" w:rsidR="00245A9F" w:rsidRPr="00B5135E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DC16A" w14:textId="77777777" w:rsidR="008C190A" w:rsidRPr="00B5135E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3261FBE4" w14:textId="77777777" w:rsidR="00444DC1" w:rsidRPr="00B5135E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"/>
        <w:gridCol w:w="2665"/>
        <w:gridCol w:w="1461"/>
        <w:gridCol w:w="2598"/>
        <w:gridCol w:w="2832"/>
      </w:tblGrid>
      <w:tr w:rsidR="008C190A" w:rsidRPr="00B5135E" w14:paraId="1A2D398D" w14:textId="77777777" w:rsidTr="008C190A">
        <w:tc>
          <w:tcPr>
            <w:tcW w:w="817" w:type="dxa"/>
          </w:tcPr>
          <w:p w14:paraId="74092162" w14:textId="77777777" w:rsidR="008C190A" w:rsidRPr="00B5135E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</w:tcPr>
          <w:p w14:paraId="1D52985A" w14:textId="77777777" w:rsidR="008C190A" w:rsidRPr="00B5135E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14:paraId="04AB6FF8" w14:textId="77777777" w:rsidR="008C190A" w:rsidRPr="00B5135E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14:paraId="3FF32435" w14:textId="77777777" w:rsidR="008C190A" w:rsidRPr="00B5135E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14:paraId="6DC0D80C" w14:textId="77777777" w:rsidR="008C190A" w:rsidRPr="00B5135E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RPr="00B5135E" w14:paraId="73FEE402" w14:textId="77777777" w:rsidTr="00873189">
        <w:tc>
          <w:tcPr>
            <w:tcW w:w="14786" w:type="dxa"/>
            <w:gridSpan w:val="5"/>
          </w:tcPr>
          <w:p w14:paraId="54058CFF" w14:textId="77777777" w:rsidR="008C190A" w:rsidRPr="00B5135E" w:rsidRDefault="008C190A" w:rsidP="008C1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Представление о труде взрослых</w:t>
            </w: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</w:tr>
      <w:tr w:rsidR="00245A9F" w:rsidRPr="00B5135E" w14:paraId="1C32F5E3" w14:textId="77777777" w:rsidTr="008C190A">
        <w:tc>
          <w:tcPr>
            <w:tcW w:w="817" w:type="dxa"/>
          </w:tcPr>
          <w:p w14:paraId="147E049C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1838D18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14:paraId="6EC8A2F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1FCD7F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14:paraId="391B41CD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65B825F2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649491E6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32AE0E5B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38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5A697ED1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7BCB96C5" w14:textId="77777777" w:rsidTr="008C190A">
        <w:tc>
          <w:tcPr>
            <w:tcW w:w="817" w:type="dxa"/>
          </w:tcPr>
          <w:p w14:paraId="6A0FD6C3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CAED3BF" w14:textId="77777777" w:rsidR="00245A9F" w:rsidRPr="00B5135E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14:paraId="59FE4F9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3FD116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14:paraId="0744F730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19523342" w14:textId="77777777" w:rsidTr="008C190A">
        <w:tc>
          <w:tcPr>
            <w:tcW w:w="817" w:type="dxa"/>
          </w:tcPr>
          <w:p w14:paraId="4C63F575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1CC66F1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14:paraId="0995F27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8825FB8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14:paraId="1C9EF60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71BA8B92" w14:textId="77777777" w:rsidTr="008C190A">
        <w:tc>
          <w:tcPr>
            <w:tcW w:w="817" w:type="dxa"/>
          </w:tcPr>
          <w:p w14:paraId="018518F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A1C4340" w14:textId="77777777" w:rsidR="00245A9F" w:rsidRPr="00B5135E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14:paraId="594CE7EF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6AA086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14:paraId="739D39AD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0A2E5775" w14:textId="77777777" w:rsidTr="008C190A">
        <w:tc>
          <w:tcPr>
            <w:tcW w:w="817" w:type="dxa"/>
          </w:tcPr>
          <w:p w14:paraId="1C894545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332AD4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14:paraId="1AFEDACA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1C2DB5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14:paraId="5A1246A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6A317540" w14:textId="77777777" w:rsidTr="008C190A">
        <w:tc>
          <w:tcPr>
            <w:tcW w:w="817" w:type="dxa"/>
          </w:tcPr>
          <w:p w14:paraId="2EDDD99A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FF1C855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14:paraId="499F211F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8C67D99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14:paraId="71CD4087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3AB6ED57" w14:textId="77777777" w:rsidTr="008C190A">
        <w:tc>
          <w:tcPr>
            <w:tcW w:w="817" w:type="dxa"/>
          </w:tcPr>
          <w:p w14:paraId="066BFBFC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77AE9CF4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14:paraId="00C83581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B948E4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14:paraId="2E2E210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0A" w:rsidRPr="00B5135E" w14:paraId="44EEA1B1" w14:textId="77777777" w:rsidTr="00873189">
        <w:tc>
          <w:tcPr>
            <w:tcW w:w="14786" w:type="dxa"/>
            <w:gridSpan w:val="5"/>
          </w:tcPr>
          <w:p w14:paraId="16BBFD3C" w14:textId="77777777" w:rsidR="008C190A" w:rsidRPr="00B5135E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RPr="00B5135E" w14:paraId="71FD5D86" w14:textId="77777777" w:rsidTr="008C190A">
        <w:tc>
          <w:tcPr>
            <w:tcW w:w="817" w:type="dxa"/>
          </w:tcPr>
          <w:p w14:paraId="11BDD44D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A864F03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Кем работают мои родные?</w:t>
            </w:r>
          </w:p>
        </w:tc>
        <w:tc>
          <w:tcPr>
            <w:tcW w:w="1559" w:type="dxa"/>
          </w:tcPr>
          <w:p w14:paraId="4D91F30A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25B560" w14:textId="77777777" w:rsidR="00245A9F" w:rsidRPr="00B5135E" w:rsidRDefault="00245A9F" w:rsidP="00873189">
            <w:pPr>
              <w:pStyle w:val="Default"/>
            </w:pPr>
            <w:r w:rsidRPr="00B5135E">
              <w:t>Беседа. Викторина</w:t>
            </w:r>
          </w:p>
        </w:tc>
        <w:tc>
          <w:tcPr>
            <w:tcW w:w="4188" w:type="dxa"/>
            <w:vMerge w:val="restart"/>
          </w:tcPr>
          <w:p w14:paraId="08AC0F8D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4BDD4873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03312E69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10CE2254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42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4F079C20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35415D1B" w14:textId="77777777" w:rsidTr="008C190A">
        <w:tc>
          <w:tcPr>
            <w:tcW w:w="817" w:type="dxa"/>
          </w:tcPr>
          <w:p w14:paraId="1FF9DF15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4FEFF6C7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Кем работают ли бабушки и дедушки?</w:t>
            </w:r>
          </w:p>
        </w:tc>
        <w:tc>
          <w:tcPr>
            <w:tcW w:w="1559" w:type="dxa"/>
          </w:tcPr>
          <w:p w14:paraId="43DB1B71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7B88E26" w14:textId="77777777" w:rsidR="00245A9F" w:rsidRPr="00B5135E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B5135E"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14:paraId="0E322851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5461F919" w14:textId="77777777" w:rsidTr="008C190A">
        <w:tc>
          <w:tcPr>
            <w:tcW w:w="817" w:type="dxa"/>
          </w:tcPr>
          <w:p w14:paraId="279D98B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63F7ADDE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14:paraId="2FD6093F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2D896F" w14:textId="77777777" w:rsidR="00245A9F" w:rsidRPr="00B5135E" w:rsidRDefault="00245A9F" w:rsidP="00873189">
            <w:pPr>
              <w:pStyle w:val="Default"/>
            </w:pPr>
            <w:r w:rsidRPr="00B5135E">
              <w:t>Практикум</w:t>
            </w:r>
          </w:p>
        </w:tc>
        <w:tc>
          <w:tcPr>
            <w:tcW w:w="4188" w:type="dxa"/>
            <w:vMerge/>
          </w:tcPr>
          <w:p w14:paraId="0AFE2F1C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5C25B162" w14:textId="77777777" w:rsidTr="008C190A">
        <w:tc>
          <w:tcPr>
            <w:tcW w:w="817" w:type="dxa"/>
          </w:tcPr>
          <w:p w14:paraId="4D9E0933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42D3D08E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14:paraId="52F4A80F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EE02470" w14:textId="77777777" w:rsidR="00245A9F" w:rsidRPr="00B5135E" w:rsidRDefault="00245A9F" w:rsidP="00873189">
            <w:pPr>
              <w:pStyle w:val="Default"/>
            </w:pPr>
            <w:r w:rsidRPr="00B5135E">
              <w:t xml:space="preserve">Исследовательская работа </w:t>
            </w:r>
          </w:p>
        </w:tc>
        <w:tc>
          <w:tcPr>
            <w:tcW w:w="4188" w:type="dxa"/>
            <w:vMerge/>
          </w:tcPr>
          <w:p w14:paraId="47E2A01F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6D0DD778" w14:textId="77777777" w:rsidTr="008C190A">
        <w:tc>
          <w:tcPr>
            <w:tcW w:w="817" w:type="dxa"/>
          </w:tcPr>
          <w:p w14:paraId="2D12DA90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4757979C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14:paraId="0660189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9BEEF6" w14:textId="77777777" w:rsidR="00245A9F" w:rsidRPr="00B5135E" w:rsidRDefault="00245A9F" w:rsidP="00873189">
            <w:pPr>
              <w:pStyle w:val="Default"/>
            </w:pPr>
            <w:r w:rsidRPr="00B5135E">
              <w:t xml:space="preserve">Практикум, творческая работа </w:t>
            </w:r>
          </w:p>
        </w:tc>
        <w:tc>
          <w:tcPr>
            <w:tcW w:w="4188" w:type="dxa"/>
            <w:vMerge/>
          </w:tcPr>
          <w:p w14:paraId="0C2B1D40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4FE35D22" w14:textId="77777777" w:rsidTr="008C190A">
        <w:tc>
          <w:tcPr>
            <w:tcW w:w="817" w:type="dxa"/>
          </w:tcPr>
          <w:p w14:paraId="471011C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14:paraId="4E86CA72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14:paraId="2411586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8781000" w14:textId="77777777" w:rsidR="00245A9F" w:rsidRPr="00B5135E" w:rsidRDefault="00245A9F" w:rsidP="00873189">
            <w:pPr>
              <w:pStyle w:val="Default"/>
            </w:pPr>
            <w:r w:rsidRPr="00B5135E">
              <w:t>Выставка</w:t>
            </w:r>
          </w:p>
        </w:tc>
        <w:tc>
          <w:tcPr>
            <w:tcW w:w="4188" w:type="dxa"/>
            <w:vMerge/>
          </w:tcPr>
          <w:p w14:paraId="410AA186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48F05A73" w14:textId="77777777" w:rsidTr="008C190A">
        <w:tc>
          <w:tcPr>
            <w:tcW w:w="817" w:type="dxa"/>
          </w:tcPr>
          <w:p w14:paraId="6078B7D1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14:paraId="1230BE4C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Семейные династии</w:t>
            </w:r>
          </w:p>
        </w:tc>
        <w:tc>
          <w:tcPr>
            <w:tcW w:w="1559" w:type="dxa"/>
          </w:tcPr>
          <w:p w14:paraId="7301164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C01270" w14:textId="77777777" w:rsidR="00245A9F" w:rsidRPr="00B5135E" w:rsidRDefault="00245A9F" w:rsidP="00873189">
            <w:pPr>
              <w:pStyle w:val="Default"/>
            </w:pPr>
            <w:r w:rsidRPr="00B5135E"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14:paraId="628FFD2C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014E9615" w14:textId="77777777" w:rsidTr="008C190A">
        <w:tc>
          <w:tcPr>
            <w:tcW w:w="817" w:type="dxa"/>
          </w:tcPr>
          <w:p w14:paraId="47CAC2F8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14:paraId="48A69217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фото-картиночной</w:t>
            </w:r>
            <w:proofErr w:type="gramEnd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странички портфолио по теме: «Семейные династии»</w:t>
            </w:r>
          </w:p>
        </w:tc>
        <w:tc>
          <w:tcPr>
            <w:tcW w:w="1559" w:type="dxa"/>
          </w:tcPr>
          <w:p w14:paraId="393F48B5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BD5251D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14:paraId="4AFDAFD0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7AEF4489" w14:textId="77777777" w:rsidTr="008C190A">
        <w:tc>
          <w:tcPr>
            <w:tcW w:w="817" w:type="dxa"/>
          </w:tcPr>
          <w:p w14:paraId="3EE05D19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14:paraId="40606E23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Странички портфолио по теме: «Семейные династии»</w:t>
            </w:r>
          </w:p>
        </w:tc>
        <w:tc>
          <w:tcPr>
            <w:tcW w:w="1559" w:type="dxa"/>
          </w:tcPr>
          <w:p w14:paraId="4E6E02CA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D6DE38F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14:paraId="2BBFDF89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190A" w:rsidRPr="00B5135E" w14:paraId="57BCAE4E" w14:textId="77777777" w:rsidTr="00873189">
        <w:tc>
          <w:tcPr>
            <w:tcW w:w="14786" w:type="dxa"/>
            <w:gridSpan w:val="5"/>
          </w:tcPr>
          <w:p w14:paraId="48253DB2" w14:textId="77777777" w:rsidR="008C190A" w:rsidRPr="00B5135E" w:rsidRDefault="008C190A" w:rsidP="008C19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профессий (7 ч.)</w:t>
            </w:r>
          </w:p>
        </w:tc>
      </w:tr>
      <w:tr w:rsidR="00245A9F" w:rsidRPr="00B5135E" w14:paraId="74644CF9" w14:textId="77777777" w:rsidTr="008C190A">
        <w:tc>
          <w:tcPr>
            <w:tcW w:w="817" w:type="dxa"/>
          </w:tcPr>
          <w:p w14:paraId="7C77BB9A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1864F7E9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76DF3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A91E7FC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профессий – как меняются условия труда и трудовые обязанности в век </w:t>
            </w: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прогресса</w:t>
            </w:r>
          </w:p>
        </w:tc>
        <w:tc>
          <w:tcPr>
            <w:tcW w:w="1559" w:type="dxa"/>
          </w:tcPr>
          <w:p w14:paraId="1A7D66D2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57DE4993" w14:textId="77777777" w:rsidR="00245A9F" w:rsidRPr="00B5135E" w:rsidRDefault="00245A9F" w:rsidP="00E55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 w:val="restart"/>
          </w:tcPr>
          <w:p w14:paraId="05B96A97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353AE2B2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2F179737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3710D693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46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1C0484B8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5B691815" w14:textId="77777777" w:rsidTr="008C190A">
        <w:tc>
          <w:tcPr>
            <w:tcW w:w="817" w:type="dxa"/>
          </w:tcPr>
          <w:p w14:paraId="46E9ED4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14:paraId="173FE01C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14:paraId="08855191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96CE69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14:paraId="1D798ED4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6EB1E651" w14:textId="77777777" w:rsidTr="008C190A">
        <w:tc>
          <w:tcPr>
            <w:tcW w:w="817" w:type="dxa"/>
          </w:tcPr>
          <w:p w14:paraId="69CDB8E4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14:paraId="143AE5D0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14:paraId="328F0E0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51984CC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14:paraId="2F085BA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793E88B8" w14:textId="77777777" w:rsidTr="008C190A">
        <w:tc>
          <w:tcPr>
            <w:tcW w:w="817" w:type="dxa"/>
          </w:tcPr>
          <w:p w14:paraId="39DDB5E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14:paraId="099817CB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14:paraId="2AD5750E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9F8574D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14:paraId="273A0E2C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5B6FBCA5" w14:textId="77777777" w:rsidTr="008C190A">
        <w:tc>
          <w:tcPr>
            <w:tcW w:w="817" w:type="dxa"/>
          </w:tcPr>
          <w:p w14:paraId="6F0FF9C5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14:paraId="52EDEF61" w14:textId="77777777" w:rsidR="00245A9F" w:rsidRPr="00B5135E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14:paraId="0D053CF9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D00E30B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14:paraId="4612D485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5A9F182E" w14:textId="77777777" w:rsidTr="008C190A">
        <w:tc>
          <w:tcPr>
            <w:tcW w:w="817" w:type="dxa"/>
          </w:tcPr>
          <w:p w14:paraId="68A4E6F9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14:paraId="193DC0EA" w14:textId="77777777" w:rsidR="00245A9F" w:rsidRPr="00B5135E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14:paraId="711E9E68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EAFEDF9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14:paraId="7E493C66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3AE18787" w14:textId="77777777" w:rsidTr="008C190A">
        <w:tc>
          <w:tcPr>
            <w:tcW w:w="817" w:type="dxa"/>
          </w:tcPr>
          <w:p w14:paraId="246F71C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14:paraId="626BD92B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14:paraId="5E77419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1BA761" w14:textId="77777777" w:rsidR="00245A9F" w:rsidRPr="00B5135E" w:rsidRDefault="00245A9F" w:rsidP="00B2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14:paraId="5FF0FB32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DC4" w:rsidRPr="00B5135E" w14:paraId="543F2EE5" w14:textId="77777777" w:rsidTr="00873189">
        <w:tc>
          <w:tcPr>
            <w:tcW w:w="14786" w:type="dxa"/>
            <w:gridSpan w:val="5"/>
          </w:tcPr>
          <w:p w14:paraId="79192220" w14:textId="77777777" w:rsidR="007E4DC4" w:rsidRPr="00B5135E" w:rsidRDefault="007E4DC4" w:rsidP="007E4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Сложности выбора профессии  (11 ч.)</w:t>
            </w:r>
          </w:p>
        </w:tc>
      </w:tr>
      <w:tr w:rsidR="00245A9F" w:rsidRPr="00B5135E" w14:paraId="4C30FEA4" w14:textId="77777777" w:rsidTr="008C190A">
        <w:tc>
          <w:tcPr>
            <w:tcW w:w="817" w:type="dxa"/>
          </w:tcPr>
          <w:p w14:paraId="16F6D80B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14:paraId="16CAD11A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14:paraId="7DC48146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A0486C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14:paraId="7E0749F2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78ACCCB6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18364F71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7692561F" w14:textId="77777777" w:rsidR="00826570" w:rsidRPr="00B5135E" w:rsidRDefault="00826570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EECAE" w14:textId="77777777" w:rsidR="00826570" w:rsidRPr="00B5135E" w:rsidRDefault="00826570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AE25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50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6687A099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901A5" w14:textId="77777777" w:rsidR="00826570" w:rsidRPr="00B5135E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4A23E85A" w14:textId="77777777" w:rsidTr="008C190A">
        <w:tc>
          <w:tcPr>
            <w:tcW w:w="817" w:type="dxa"/>
          </w:tcPr>
          <w:p w14:paraId="0EA5C268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14:paraId="081FC7AE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14:paraId="463C2505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64FD3F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14:paraId="195417DB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7E078A44" w14:textId="77777777" w:rsidTr="008C190A">
        <w:tc>
          <w:tcPr>
            <w:tcW w:w="817" w:type="dxa"/>
          </w:tcPr>
          <w:p w14:paraId="5E959C9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14:paraId="2CA502CE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14:paraId="51696A48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41F3701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14:paraId="4C8DFBF3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13C969B5" w14:textId="77777777" w:rsidTr="008C190A">
        <w:tc>
          <w:tcPr>
            <w:tcW w:w="817" w:type="dxa"/>
          </w:tcPr>
          <w:p w14:paraId="02504F9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14:paraId="5E0AE5B8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14:paraId="631B99B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4E4D21B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188" w:type="dxa"/>
            <w:vMerge/>
          </w:tcPr>
          <w:p w14:paraId="495D1A5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322BEF4B" w14:textId="77777777" w:rsidTr="008C190A">
        <w:tc>
          <w:tcPr>
            <w:tcW w:w="817" w:type="dxa"/>
          </w:tcPr>
          <w:p w14:paraId="30E90B43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14:paraId="7761E041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«Кем быть?»</w:t>
            </w:r>
          </w:p>
        </w:tc>
        <w:tc>
          <w:tcPr>
            <w:tcW w:w="1559" w:type="dxa"/>
          </w:tcPr>
          <w:p w14:paraId="00E5126E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00C054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14:paraId="0ADF4377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2DC4110D" w14:textId="77777777" w:rsidTr="008C190A">
        <w:tc>
          <w:tcPr>
            <w:tcW w:w="817" w:type="dxa"/>
          </w:tcPr>
          <w:p w14:paraId="5A87D98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14:paraId="28B0DC3F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В.Маяковский</w:t>
            </w:r>
            <w:proofErr w:type="spellEnd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«Кем быть?»</w:t>
            </w:r>
          </w:p>
        </w:tc>
        <w:tc>
          <w:tcPr>
            <w:tcW w:w="1559" w:type="dxa"/>
          </w:tcPr>
          <w:p w14:paraId="23FE2C5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8F6C137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188" w:type="dxa"/>
            <w:vMerge/>
          </w:tcPr>
          <w:p w14:paraId="5D5F581C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65704B32" w14:textId="77777777" w:rsidTr="008C190A">
        <w:tc>
          <w:tcPr>
            <w:tcW w:w="817" w:type="dxa"/>
          </w:tcPr>
          <w:p w14:paraId="55CEE24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14:paraId="7CCAE334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Сочинение-эссе «Какой профессией я смо</w:t>
            </w:r>
            <w:proofErr w:type="gramStart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gramEnd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ла) бы овладеть?»</w:t>
            </w:r>
          </w:p>
        </w:tc>
        <w:tc>
          <w:tcPr>
            <w:tcW w:w="1559" w:type="dxa"/>
          </w:tcPr>
          <w:p w14:paraId="0E7B2AF2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2B2C81" w14:textId="77777777" w:rsidR="00245A9F" w:rsidRPr="00B5135E" w:rsidRDefault="00245A9F" w:rsidP="00B4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14:paraId="6157193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758CAADE" w14:textId="77777777" w:rsidTr="008C190A">
        <w:tc>
          <w:tcPr>
            <w:tcW w:w="817" w:type="dxa"/>
          </w:tcPr>
          <w:p w14:paraId="200197AE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14:paraId="7824B1DE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Сочинение-эссе «Какой профессией я смо</w:t>
            </w:r>
            <w:proofErr w:type="gramStart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г(</w:t>
            </w:r>
            <w:proofErr w:type="gramEnd"/>
            <w:r w:rsidRPr="00B51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ла) бы овладеть?»</w:t>
            </w:r>
          </w:p>
        </w:tc>
        <w:tc>
          <w:tcPr>
            <w:tcW w:w="1559" w:type="dxa"/>
          </w:tcPr>
          <w:p w14:paraId="32C892A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AFC898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14:paraId="19AF4F94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67FEC107" w14:textId="77777777" w:rsidTr="008C190A">
        <w:tc>
          <w:tcPr>
            <w:tcW w:w="817" w:type="dxa"/>
          </w:tcPr>
          <w:p w14:paraId="3083F924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14:paraId="51F9A288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«Все профессии важны – все профессии нужны!</w:t>
            </w:r>
          </w:p>
          <w:p w14:paraId="70DD2E0B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C58C0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25A839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Викторины с элементами творчества</w:t>
            </w:r>
          </w:p>
        </w:tc>
        <w:tc>
          <w:tcPr>
            <w:tcW w:w="4188" w:type="dxa"/>
            <w:vMerge/>
          </w:tcPr>
          <w:p w14:paraId="7DB370E3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153038C0" w14:textId="77777777" w:rsidTr="008C190A">
        <w:tc>
          <w:tcPr>
            <w:tcW w:w="817" w:type="dxa"/>
          </w:tcPr>
          <w:p w14:paraId="33402075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14:paraId="3E29E618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«Все профессии важны – все профессии нужны!</w:t>
            </w:r>
          </w:p>
          <w:p w14:paraId="686D0C65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816B30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1F9EAE1" w14:textId="77777777" w:rsidR="00245A9F" w:rsidRPr="00B5135E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14:paraId="3BB4766E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A9F" w:rsidRPr="00B5135E" w14:paraId="6BC581A9" w14:textId="77777777" w:rsidTr="008C190A">
        <w:tc>
          <w:tcPr>
            <w:tcW w:w="817" w:type="dxa"/>
          </w:tcPr>
          <w:p w14:paraId="75FDC89B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14:paraId="2405DE9E" w14:textId="77777777" w:rsidR="00245A9F" w:rsidRPr="00B5135E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14:paraId="103A1411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207A4A" w14:textId="77777777" w:rsidR="00245A9F" w:rsidRPr="00B5135E" w:rsidRDefault="00245A9F" w:rsidP="00E55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14:paraId="3C001F82" w14:textId="77777777" w:rsidR="00245A9F" w:rsidRPr="00B5135E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0C1C85" w14:textId="77777777" w:rsidR="00E35918" w:rsidRPr="00B5135E" w:rsidRDefault="00E35918" w:rsidP="00E359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AED1FD" w14:textId="77777777" w:rsidR="00D47624" w:rsidRPr="00B5135E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5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547"/>
        <w:gridCol w:w="2680"/>
        <w:gridCol w:w="1417"/>
        <w:gridCol w:w="2694"/>
        <w:gridCol w:w="2835"/>
      </w:tblGrid>
      <w:tr w:rsidR="00873189" w:rsidRPr="00B5135E" w14:paraId="611B19B8" w14:textId="77777777" w:rsidTr="0084212F">
        <w:trPr>
          <w:trHeight w:val="489"/>
        </w:trPr>
        <w:tc>
          <w:tcPr>
            <w:tcW w:w="547" w:type="dxa"/>
          </w:tcPr>
          <w:p w14:paraId="17BAAF2E" w14:textId="77777777" w:rsidR="00873189" w:rsidRPr="00B5135E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80" w:type="dxa"/>
          </w:tcPr>
          <w:p w14:paraId="6FDF2A23" w14:textId="77777777" w:rsidR="00873189" w:rsidRPr="00B5135E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417" w:type="dxa"/>
          </w:tcPr>
          <w:p w14:paraId="5F6063EB" w14:textId="77777777" w:rsidR="00873189" w:rsidRPr="00B5135E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</w:tcPr>
          <w:p w14:paraId="0FE61B18" w14:textId="77777777" w:rsidR="00873189" w:rsidRPr="00B5135E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835" w:type="dxa"/>
          </w:tcPr>
          <w:p w14:paraId="09AA30B4" w14:textId="77777777" w:rsidR="00873189" w:rsidRPr="00B5135E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RPr="00B5135E" w14:paraId="6082BDC5" w14:textId="77777777" w:rsidTr="0084212F">
        <w:trPr>
          <w:trHeight w:val="258"/>
        </w:trPr>
        <w:tc>
          <w:tcPr>
            <w:tcW w:w="10173" w:type="dxa"/>
            <w:gridSpan w:val="5"/>
          </w:tcPr>
          <w:p w14:paraId="67B687C0" w14:textId="77777777" w:rsidR="00873189" w:rsidRPr="00B5135E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RPr="00B5135E" w14:paraId="1EEC9166" w14:textId="77777777" w:rsidTr="0084212F">
        <w:trPr>
          <w:trHeight w:val="489"/>
        </w:trPr>
        <w:tc>
          <w:tcPr>
            <w:tcW w:w="547" w:type="dxa"/>
          </w:tcPr>
          <w:p w14:paraId="12B7136C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14:paraId="1470DC72" w14:textId="77777777" w:rsidR="00245A9F" w:rsidRPr="00B5135E" w:rsidRDefault="00245A9F" w:rsidP="00282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417" w:type="dxa"/>
          </w:tcPr>
          <w:p w14:paraId="48C5BC75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4DBB370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835" w:type="dxa"/>
            <w:vMerge w:val="restart"/>
          </w:tcPr>
          <w:p w14:paraId="5B7FAED8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4C638888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2179B11C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548C41A2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54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23BEC21D" w14:textId="77777777" w:rsidR="00245A9F" w:rsidRPr="00B5135E" w:rsidRDefault="00826570" w:rsidP="00245A9F">
            <w:pPr>
              <w:pStyle w:val="ab"/>
              <w:spacing w:before="180" w:beforeAutospacing="0" w:after="180" w:afterAutospacing="0"/>
            </w:pPr>
            <w:r w:rsidRPr="00B5135E">
              <w:t>Тест</w:t>
            </w:r>
            <w:r w:rsidR="00245A9F" w:rsidRPr="00B5135E">
              <w:t xml:space="preserve">.  </w:t>
            </w:r>
            <w:r w:rsidR="00245A9F" w:rsidRPr="00B5135E">
              <w:rPr>
                <w:bCs/>
              </w:rPr>
              <w:t>Карта интересов</w:t>
            </w:r>
            <w:r w:rsidR="00245A9F" w:rsidRPr="00B5135E">
              <w:t xml:space="preserve"> </w:t>
            </w:r>
            <w:hyperlink r:id="rId55" w:tgtFrame="_blank" w:history="1">
              <w:r w:rsidR="00245A9F" w:rsidRPr="00B5135E">
                <w:rPr>
                  <w:rStyle w:val="a9"/>
                  <w:color w:val="0077DD"/>
                </w:rPr>
                <w:t>http://psiholocator.com/</w:t>
              </w:r>
            </w:hyperlink>
          </w:p>
          <w:p w14:paraId="68299957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5E97FF37" w14:textId="77777777" w:rsidTr="0084212F">
        <w:trPr>
          <w:trHeight w:val="489"/>
        </w:trPr>
        <w:tc>
          <w:tcPr>
            <w:tcW w:w="547" w:type="dxa"/>
          </w:tcPr>
          <w:p w14:paraId="7492B404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2680" w:type="dxa"/>
          </w:tcPr>
          <w:p w14:paraId="3B1105F9" w14:textId="77777777" w:rsidR="00245A9F" w:rsidRPr="00B5135E" w:rsidRDefault="00245A9F" w:rsidP="0028287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417" w:type="dxa"/>
          </w:tcPr>
          <w:p w14:paraId="171EF98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A566763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vMerge/>
          </w:tcPr>
          <w:p w14:paraId="7FC90A2B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321CFD60" w14:textId="77777777" w:rsidTr="0084212F">
        <w:trPr>
          <w:trHeight w:val="503"/>
        </w:trPr>
        <w:tc>
          <w:tcPr>
            <w:tcW w:w="547" w:type="dxa"/>
          </w:tcPr>
          <w:p w14:paraId="0826DAE4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2680" w:type="dxa"/>
          </w:tcPr>
          <w:p w14:paraId="55A8249C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417" w:type="dxa"/>
          </w:tcPr>
          <w:p w14:paraId="2E914EF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78F087D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835" w:type="dxa"/>
            <w:vMerge/>
          </w:tcPr>
          <w:p w14:paraId="6545641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929B5CA" w14:textId="77777777" w:rsidTr="0084212F">
        <w:trPr>
          <w:trHeight w:val="489"/>
        </w:trPr>
        <w:tc>
          <w:tcPr>
            <w:tcW w:w="547" w:type="dxa"/>
          </w:tcPr>
          <w:p w14:paraId="1D3128D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2680" w:type="dxa"/>
          </w:tcPr>
          <w:p w14:paraId="01F969BA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417" w:type="dxa"/>
          </w:tcPr>
          <w:p w14:paraId="5859A3F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1F418B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835" w:type="dxa"/>
            <w:vMerge/>
          </w:tcPr>
          <w:p w14:paraId="0C64269B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3C249D0A" w14:textId="77777777" w:rsidTr="0084212F">
        <w:trPr>
          <w:trHeight w:val="503"/>
        </w:trPr>
        <w:tc>
          <w:tcPr>
            <w:tcW w:w="547" w:type="dxa"/>
          </w:tcPr>
          <w:p w14:paraId="50300108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2680" w:type="dxa"/>
          </w:tcPr>
          <w:p w14:paraId="5CA467CC" w14:textId="77777777" w:rsidR="00245A9F" w:rsidRPr="00B5135E" w:rsidRDefault="00245A9F" w:rsidP="0028287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5E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417" w:type="dxa"/>
          </w:tcPr>
          <w:p w14:paraId="2A2ED96C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257D5AE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2835" w:type="dxa"/>
            <w:vMerge/>
          </w:tcPr>
          <w:p w14:paraId="5EAD5F0F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2030C0CD" w14:textId="77777777" w:rsidTr="0084212F">
        <w:trPr>
          <w:trHeight w:val="734"/>
        </w:trPr>
        <w:tc>
          <w:tcPr>
            <w:tcW w:w="547" w:type="dxa"/>
          </w:tcPr>
          <w:p w14:paraId="63A9534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2680" w:type="dxa"/>
          </w:tcPr>
          <w:p w14:paraId="71EC07E1" w14:textId="77777777" w:rsidR="00245A9F" w:rsidRPr="00B5135E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417" w:type="dxa"/>
          </w:tcPr>
          <w:p w14:paraId="06F73B1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5A216F3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2835" w:type="dxa"/>
            <w:vMerge/>
          </w:tcPr>
          <w:p w14:paraId="46575A51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AD3DDF5" w14:textId="77777777" w:rsidTr="0084212F">
        <w:trPr>
          <w:trHeight w:val="747"/>
        </w:trPr>
        <w:tc>
          <w:tcPr>
            <w:tcW w:w="547" w:type="dxa"/>
          </w:tcPr>
          <w:p w14:paraId="0961371E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2680" w:type="dxa"/>
          </w:tcPr>
          <w:p w14:paraId="718C27AD" w14:textId="77777777" w:rsidR="00245A9F" w:rsidRPr="00B5135E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417" w:type="dxa"/>
          </w:tcPr>
          <w:p w14:paraId="28DB1761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81C9DB5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835" w:type="dxa"/>
            <w:vMerge/>
          </w:tcPr>
          <w:p w14:paraId="7CDB0ECE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1E000EC" w14:textId="77777777" w:rsidTr="0084212F">
        <w:trPr>
          <w:trHeight w:val="747"/>
        </w:trPr>
        <w:tc>
          <w:tcPr>
            <w:tcW w:w="547" w:type="dxa"/>
          </w:tcPr>
          <w:p w14:paraId="2CF6FA3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2680" w:type="dxa"/>
          </w:tcPr>
          <w:p w14:paraId="19E9CD59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417" w:type="dxa"/>
          </w:tcPr>
          <w:p w14:paraId="3977A01B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D45FE4E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vMerge/>
          </w:tcPr>
          <w:p w14:paraId="4139CFA7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3276023" w14:textId="77777777" w:rsidTr="0084212F">
        <w:trPr>
          <w:trHeight w:val="489"/>
        </w:trPr>
        <w:tc>
          <w:tcPr>
            <w:tcW w:w="547" w:type="dxa"/>
          </w:tcPr>
          <w:p w14:paraId="699053F8" w14:textId="77777777" w:rsidR="00245A9F" w:rsidRPr="00B5135E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0" w:type="dxa"/>
          </w:tcPr>
          <w:p w14:paraId="60F2430F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417" w:type="dxa"/>
          </w:tcPr>
          <w:p w14:paraId="49037ADA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58CE65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14:paraId="296CAB90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835" w:type="dxa"/>
            <w:vMerge/>
          </w:tcPr>
          <w:p w14:paraId="48FE69A3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3144F540" w14:textId="77777777" w:rsidTr="0084212F">
        <w:trPr>
          <w:trHeight w:val="244"/>
        </w:trPr>
        <w:tc>
          <w:tcPr>
            <w:tcW w:w="10173" w:type="dxa"/>
            <w:gridSpan w:val="5"/>
          </w:tcPr>
          <w:p w14:paraId="78A01B51" w14:textId="77777777" w:rsidR="00873189" w:rsidRPr="00B5135E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RPr="00B5135E" w14:paraId="7B51BE4F" w14:textId="77777777" w:rsidTr="0084212F">
        <w:trPr>
          <w:trHeight w:val="503"/>
        </w:trPr>
        <w:tc>
          <w:tcPr>
            <w:tcW w:w="547" w:type="dxa"/>
          </w:tcPr>
          <w:p w14:paraId="3D8177C9" w14:textId="77777777" w:rsidR="00245A9F" w:rsidRPr="00B5135E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0" w:type="dxa"/>
          </w:tcPr>
          <w:p w14:paraId="2ADD2433" w14:textId="77777777" w:rsidR="00245A9F" w:rsidRPr="00B5135E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417" w:type="dxa"/>
          </w:tcPr>
          <w:p w14:paraId="00C28BA1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2733D76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835" w:type="dxa"/>
            <w:vMerge w:val="restart"/>
          </w:tcPr>
          <w:p w14:paraId="5A09A485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3EF960A7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7FFDB471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430041B8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59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7BE6149E" w14:textId="77777777" w:rsidR="00245A9F" w:rsidRPr="00B5135E" w:rsidRDefault="00826570" w:rsidP="00245A9F">
            <w:pPr>
              <w:pStyle w:val="ab"/>
              <w:spacing w:before="180" w:beforeAutospacing="0" w:after="180" w:afterAutospacing="0"/>
            </w:pPr>
            <w:r w:rsidRPr="00B5135E">
              <w:t>Тест</w:t>
            </w:r>
            <w:r w:rsidR="00245A9F" w:rsidRPr="00B5135E">
              <w:t xml:space="preserve">.  </w:t>
            </w:r>
            <w:r w:rsidR="00245A9F" w:rsidRPr="00B5135E">
              <w:rPr>
                <w:bCs/>
              </w:rPr>
              <w:t>Карта интересов</w:t>
            </w:r>
            <w:r w:rsidR="00245A9F" w:rsidRPr="00B5135E">
              <w:t xml:space="preserve"> </w:t>
            </w:r>
            <w:hyperlink r:id="rId60" w:tgtFrame="_blank" w:history="1">
              <w:r w:rsidR="00245A9F" w:rsidRPr="00B5135E">
                <w:rPr>
                  <w:rStyle w:val="a9"/>
                  <w:color w:val="0077DD"/>
                </w:rPr>
                <w:t>http://psiholocator.com/</w:t>
              </w:r>
            </w:hyperlink>
          </w:p>
          <w:p w14:paraId="44B1FD5D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2F640B3" w14:textId="77777777" w:rsidTr="0084212F">
        <w:trPr>
          <w:trHeight w:val="747"/>
        </w:trPr>
        <w:tc>
          <w:tcPr>
            <w:tcW w:w="547" w:type="dxa"/>
          </w:tcPr>
          <w:p w14:paraId="09FEE1A0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11</w:t>
            </w:r>
          </w:p>
        </w:tc>
        <w:tc>
          <w:tcPr>
            <w:tcW w:w="2680" w:type="dxa"/>
          </w:tcPr>
          <w:p w14:paraId="12227398" w14:textId="77777777" w:rsidR="00245A9F" w:rsidRPr="00B5135E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417" w:type="dxa"/>
          </w:tcPr>
          <w:p w14:paraId="4EB95819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77594AB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35" w:type="dxa"/>
            <w:vMerge/>
          </w:tcPr>
          <w:p w14:paraId="34D538F1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A00E9AE" w14:textId="77777777" w:rsidTr="0084212F">
        <w:trPr>
          <w:trHeight w:val="734"/>
        </w:trPr>
        <w:tc>
          <w:tcPr>
            <w:tcW w:w="547" w:type="dxa"/>
          </w:tcPr>
          <w:p w14:paraId="6C1D1A58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2680" w:type="dxa"/>
          </w:tcPr>
          <w:p w14:paraId="3388A3F8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417" w:type="dxa"/>
          </w:tcPr>
          <w:p w14:paraId="1C0740A1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D472AAA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Конкурс</w:t>
            </w:r>
          </w:p>
        </w:tc>
        <w:tc>
          <w:tcPr>
            <w:tcW w:w="2835" w:type="dxa"/>
            <w:vMerge/>
          </w:tcPr>
          <w:p w14:paraId="0E3CB538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069B782" w14:textId="77777777" w:rsidTr="0084212F">
        <w:trPr>
          <w:trHeight w:val="747"/>
        </w:trPr>
        <w:tc>
          <w:tcPr>
            <w:tcW w:w="547" w:type="dxa"/>
          </w:tcPr>
          <w:p w14:paraId="201184D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2680" w:type="dxa"/>
          </w:tcPr>
          <w:p w14:paraId="5B22E528" w14:textId="77777777" w:rsidR="00245A9F" w:rsidRPr="00B5135E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417" w:type="dxa"/>
          </w:tcPr>
          <w:p w14:paraId="64BE055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8DF1A2A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Деловая игра, практикум</w:t>
            </w:r>
          </w:p>
        </w:tc>
        <w:tc>
          <w:tcPr>
            <w:tcW w:w="2835" w:type="dxa"/>
            <w:vMerge/>
          </w:tcPr>
          <w:p w14:paraId="51FBB55E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39712E64" w14:textId="77777777" w:rsidTr="0084212F">
        <w:trPr>
          <w:trHeight w:val="747"/>
        </w:trPr>
        <w:tc>
          <w:tcPr>
            <w:tcW w:w="547" w:type="dxa"/>
          </w:tcPr>
          <w:p w14:paraId="32B1C055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2680" w:type="dxa"/>
          </w:tcPr>
          <w:p w14:paraId="682C4901" w14:textId="77777777" w:rsidR="00245A9F" w:rsidRPr="00B5135E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417" w:type="dxa"/>
          </w:tcPr>
          <w:p w14:paraId="05F99A3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39CC95A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2835" w:type="dxa"/>
            <w:vMerge/>
          </w:tcPr>
          <w:p w14:paraId="40E55817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2CAEE42F" w14:textId="77777777" w:rsidTr="0084212F">
        <w:trPr>
          <w:trHeight w:val="747"/>
        </w:trPr>
        <w:tc>
          <w:tcPr>
            <w:tcW w:w="547" w:type="dxa"/>
          </w:tcPr>
          <w:p w14:paraId="460D8978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2680" w:type="dxa"/>
          </w:tcPr>
          <w:p w14:paraId="105FA3F4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417" w:type="dxa"/>
          </w:tcPr>
          <w:p w14:paraId="40217592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EA84924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Игра-соревнование в группах</w:t>
            </w:r>
          </w:p>
        </w:tc>
        <w:tc>
          <w:tcPr>
            <w:tcW w:w="2835" w:type="dxa"/>
            <w:vMerge/>
          </w:tcPr>
          <w:p w14:paraId="790AC184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19EACF4" w14:textId="77777777" w:rsidTr="0084212F">
        <w:trPr>
          <w:trHeight w:val="489"/>
        </w:trPr>
        <w:tc>
          <w:tcPr>
            <w:tcW w:w="547" w:type="dxa"/>
          </w:tcPr>
          <w:p w14:paraId="4C74A309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2680" w:type="dxa"/>
          </w:tcPr>
          <w:p w14:paraId="319F6072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417" w:type="dxa"/>
          </w:tcPr>
          <w:p w14:paraId="4A43B68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2BE2CF7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2835" w:type="dxa"/>
            <w:vMerge/>
          </w:tcPr>
          <w:p w14:paraId="74CFC3FD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B917A3B" w14:textId="77777777" w:rsidTr="0084212F">
        <w:trPr>
          <w:trHeight w:val="503"/>
        </w:trPr>
        <w:tc>
          <w:tcPr>
            <w:tcW w:w="547" w:type="dxa"/>
          </w:tcPr>
          <w:p w14:paraId="1F5E0A2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2680" w:type="dxa"/>
          </w:tcPr>
          <w:p w14:paraId="75B810CB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417" w:type="dxa"/>
          </w:tcPr>
          <w:p w14:paraId="31693668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C58F499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2835" w:type="dxa"/>
            <w:vMerge/>
          </w:tcPr>
          <w:p w14:paraId="6BAC49A0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604D399D" w14:textId="77777777" w:rsidTr="0084212F">
        <w:trPr>
          <w:trHeight w:val="1250"/>
        </w:trPr>
        <w:tc>
          <w:tcPr>
            <w:tcW w:w="547" w:type="dxa"/>
          </w:tcPr>
          <w:p w14:paraId="270B140F" w14:textId="77777777" w:rsidR="00245A9F" w:rsidRPr="00B5135E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0" w:type="dxa"/>
          </w:tcPr>
          <w:p w14:paraId="6F0D4921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417" w:type="dxa"/>
          </w:tcPr>
          <w:p w14:paraId="6BBB745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16B2977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835" w:type="dxa"/>
            <w:vMerge/>
          </w:tcPr>
          <w:p w14:paraId="5722777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1513D843" w14:textId="77777777" w:rsidTr="0084212F">
        <w:trPr>
          <w:trHeight w:val="1237"/>
        </w:trPr>
        <w:tc>
          <w:tcPr>
            <w:tcW w:w="547" w:type="dxa"/>
          </w:tcPr>
          <w:p w14:paraId="0DA816C7" w14:textId="77777777" w:rsidR="00245A9F" w:rsidRPr="00B5135E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80" w:type="dxa"/>
          </w:tcPr>
          <w:p w14:paraId="047E8280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417" w:type="dxa"/>
          </w:tcPr>
          <w:p w14:paraId="04611071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AC06B69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vMerge/>
          </w:tcPr>
          <w:p w14:paraId="62E56300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12A6C88" w14:textId="77777777" w:rsidTr="0084212F">
        <w:trPr>
          <w:trHeight w:val="503"/>
        </w:trPr>
        <w:tc>
          <w:tcPr>
            <w:tcW w:w="547" w:type="dxa"/>
          </w:tcPr>
          <w:p w14:paraId="355C2CFA" w14:textId="77777777" w:rsidR="00245A9F" w:rsidRPr="00B5135E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0" w:type="dxa"/>
          </w:tcPr>
          <w:p w14:paraId="2C3633DC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Сочинение  « …  -  это   призвание!»</w:t>
            </w:r>
          </w:p>
        </w:tc>
        <w:tc>
          <w:tcPr>
            <w:tcW w:w="1417" w:type="dxa"/>
          </w:tcPr>
          <w:p w14:paraId="36704BE0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D1B98C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835" w:type="dxa"/>
            <w:vMerge/>
          </w:tcPr>
          <w:p w14:paraId="76C00FC8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1BE77C03" w14:textId="77777777" w:rsidTr="0084212F">
        <w:trPr>
          <w:trHeight w:val="489"/>
        </w:trPr>
        <w:tc>
          <w:tcPr>
            <w:tcW w:w="547" w:type="dxa"/>
          </w:tcPr>
          <w:p w14:paraId="1392876F" w14:textId="77777777" w:rsidR="00245A9F" w:rsidRPr="00B5135E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0" w:type="dxa"/>
          </w:tcPr>
          <w:p w14:paraId="7762619F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Сочинение  « …  - это    призвание!»</w:t>
            </w:r>
          </w:p>
        </w:tc>
        <w:tc>
          <w:tcPr>
            <w:tcW w:w="1417" w:type="dxa"/>
          </w:tcPr>
          <w:p w14:paraId="144808BA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A8373B4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vMerge/>
          </w:tcPr>
          <w:p w14:paraId="0FFA99B5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3A1B2555" w14:textId="77777777" w:rsidTr="0084212F">
        <w:trPr>
          <w:trHeight w:val="244"/>
        </w:trPr>
        <w:tc>
          <w:tcPr>
            <w:tcW w:w="10173" w:type="dxa"/>
            <w:gridSpan w:val="5"/>
          </w:tcPr>
          <w:p w14:paraId="1A8D4EF7" w14:textId="77777777" w:rsidR="00873189" w:rsidRPr="00B5135E" w:rsidRDefault="00873189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</w:t>
            </w:r>
            <w:proofErr w:type="gramEnd"/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которых не обойтись</w:t>
            </w: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RPr="00B5135E" w14:paraId="72EA9053" w14:textId="77777777" w:rsidTr="0084212F">
        <w:trPr>
          <w:trHeight w:val="747"/>
        </w:trPr>
        <w:tc>
          <w:tcPr>
            <w:tcW w:w="547" w:type="dxa"/>
          </w:tcPr>
          <w:p w14:paraId="3E741249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2680" w:type="dxa"/>
          </w:tcPr>
          <w:p w14:paraId="05EE3D49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Профессии,  без  которых   не   обойтись</w:t>
            </w:r>
          </w:p>
        </w:tc>
        <w:tc>
          <w:tcPr>
            <w:tcW w:w="1417" w:type="dxa"/>
          </w:tcPr>
          <w:p w14:paraId="1FB1C6EE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2294ECA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2835" w:type="dxa"/>
            <w:vMerge w:val="restart"/>
          </w:tcPr>
          <w:p w14:paraId="05C042F3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Всероссийские открытые уроки </w:t>
              </w:r>
              <w:proofErr w:type="gram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П</w:t>
              </w:r>
              <w:proofErr w:type="gram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роектория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proektoria.online</w:t>
              </w:r>
              <w:proofErr w:type="spellEnd"/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3BD51429" w14:textId="77777777" w:rsidR="00245A9F" w:rsidRPr="00B5135E" w:rsidRDefault="00F77007" w:rsidP="00245A9F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14:paraId="787335FC" w14:textId="77777777" w:rsidR="00245A9F" w:rsidRPr="00B5135E" w:rsidRDefault="00F77007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245A9F" w:rsidRPr="00B5135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14:paraId="76EAF1F0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64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  <w:p w14:paraId="2E508BE2" w14:textId="77777777" w:rsidR="00245A9F" w:rsidRPr="00B5135E" w:rsidRDefault="00826570" w:rsidP="00245A9F">
            <w:pPr>
              <w:pStyle w:val="ab"/>
              <w:spacing w:before="180" w:beforeAutospacing="0" w:after="180" w:afterAutospacing="0"/>
            </w:pPr>
            <w:r w:rsidRPr="00B5135E">
              <w:t>Тест</w:t>
            </w:r>
            <w:r w:rsidR="00245A9F" w:rsidRPr="00B5135E">
              <w:t xml:space="preserve">.  </w:t>
            </w:r>
            <w:r w:rsidR="00245A9F" w:rsidRPr="00B5135E">
              <w:rPr>
                <w:bCs/>
              </w:rPr>
              <w:t>Карта интересов</w:t>
            </w:r>
            <w:r w:rsidR="00245A9F" w:rsidRPr="00B5135E">
              <w:t xml:space="preserve"> </w:t>
            </w:r>
            <w:hyperlink r:id="rId65" w:tgtFrame="_blank" w:history="1">
              <w:r w:rsidR="00245A9F" w:rsidRPr="00B5135E">
                <w:rPr>
                  <w:rStyle w:val="a9"/>
                  <w:color w:val="0077DD"/>
                </w:rPr>
                <w:t>http://psiholocator.com/</w:t>
              </w:r>
            </w:hyperlink>
          </w:p>
          <w:p w14:paraId="63133524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720AF63" w14:textId="77777777" w:rsidTr="0084212F">
        <w:trPr>
          <w:trHeight w:val="747"/>
        </w:trPr>
        <w:tc>
          <w:tcPr>
            <w:tcW w:w="547" w:type="dxa"/>
          </w:tcPr>
          <w:p w14:paraId="2BAFAFB9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2680" w:type="dxa"/>
          </w:tcPr>
          <w:p w14:paraId="0DF51185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Профессии,  без  которых   не    обойтись</w:t>
            </w:r>
          </w:p>
        </w:tc>
        <w:tc>
          <w:tcPr>
            <w:tcW w:w="1417" w:type="dxa"/>
          </w:tcPr>
          <w:p w14:paraId="0DADCF78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FFCF241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2835" w:type="dxa"/>
            <w:vMerge/>
          </w:tcPr>
          <w:p w14:paraId="05E68248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F780612" w14:textId="77777777" w:rsidTr="0084212F">
        <w:trPr>
          <w:trHeight w:val="747"/>
        </w:trPr>
        <w:tc>
          <w:tcPr>
            <w:tcW w:w="547" w:type="dxa"/>
          </w:tcPr>
          <w:p w14:paraId="3BF561C0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2680" w:type="dxa"/>
          </w:tcPr>
          <w:p w14:paraId="4FB3D518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Профессии,  без  которых   не    обойтись</w:t>
            </w:r>
          </w:p>
        </w:tc>
        <w:tc>
          <w:tcPr>
            <w:tcW w:w="1417" w:type="dxa"/>
          </w:tcPr>
          <w:p w14:paraId="4102EB7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80FDD5E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835" w:type="dxa"/>
            <w:vMerge/>
          </w:tcPr>
          <w:p w14:paraId="03AC2E47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C33D7AD" w14:textId="77777777" w:rsidTr="0084212F">
        <w:trPr>
          <w:trHeight w:val="130"/>
        </w:trPr>
        <w:tc>
          <w:tcPr>
            <w:tcW w:w="547" w:type="dxa"/>
          </w:tcPr>
          <w:p w14:paraId="3A8DEE2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0" w:type="dxa"/>
          </w:tcPr>
          <w:p w14:paraId="71F633B1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417" w:type="dxa"/>
          </w:tcPr>
          <w:p w14:paraId="0D2A123A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209F78A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835" w:type="dxa"/>
            <w:vMerge/>
          </w:tcPr>
          <w:p w14:paraId="736A330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4E2DE51E" w14:textId="77777777" w:rsidTr="0084212F">
        <w:trPr>
          <w:trHeight w:val="130"/>
        </w:trPr>
        <w:tc>
          <w:tcPr>
            <w:tcW w:w="547" w:type="dxa"/>
          </w:tcPr>
          <w:p w14:paraId="7BE5DCB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0" w:type="dxa"/>
          </w:tcPr>
          <w:p w14:paraId="3C523725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417" w:type="dxa"/>
          </w:tcPr>
          <w:p w14:paraId="391A6347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45F76A8" w14:textId="77777777" w:rsidR="00245A9F" w:rsidRPr="00B5135E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835" w:type="dxa"/>
            <w:vMerge/>
          </w:tcPr>
          <w:p w14:paraId="1D57D909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349A0AD9" w14:textId="77777777" w:rsidTr="0084212F">
        <w:trPr>
          <w:trHeight w:val="130"/>
        </w:trPr>
        <w:tc>
          <w:tcPr>
            <w:tcW w:w="547" w:type="dxa"/>
          </w:tcPr>
          <w:p w14:paraId="51BB883D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0" w:type="dxa"/>
          </w:tcPr>
          <w:p w14:paraId="22666BEC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417" w:type="dxa"/>
          </w:tcPr>
          <w:p w14:paraId="4E46F57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343503D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2835" w:type="dxa"/>
            <w:vMerge/>
          </w:tcPr>
          <w:p w14:paraId="1869F99F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54535823" w14:textId="77777777" w:rsidTr="0084212F">
        <w:trPr>
          <w:trHeight w:val="130"/>
        </w:trPr>
        <w:tc>
          <w:tcPr>
            <w:tcW w:w="547" w:type="dxa"/>
          </w:tcPr>
          <w:p w14:paraId="149F089E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0" w:type="dxa"/>
          </w:tcPr>
          <w:p w14:paraId="341A4A73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417" w:type="dxa"/>
          </w:tcPr>
          <w:p w14:paraId="6FA6E854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12BD473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2835" w:type="dxa"/>
            <w:vMerge/>
          </w:tcPr>
          <w:p w14:paraId="39823C62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5C0235FD" w14:textId="77777777" w:rsidTr="0084212F">
        <w:trPr>
          <w:trHeight w:val="130"/>
        </w:trPr>
        <w:tc>
          <w:tcPr>
            <w:tcW w:w="547" w:type="dxa"/>
          </w:tcPr>
          <w:p w14:paraId="1C691D1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1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80" w:type="dxa"/>
          </w:tcPr>
          <w:p w14:paraId="078CF3AA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417" w:type="dxa"/>
          </w:tcPr>
          <w:p w14:paraId="456C761B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CFBD03C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2835" w:type="dxa"/>
            <w:vMerge/>
          </w:tcPr>
          <w:p w14:paraId="13707341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774B2E2A" w14:textId="77777777" w:rsidTr="0084212F">
        <w:trPr>
          <w:trHeight w:val="130"/>
        </w:trPr>
        <w:tc>
          <w:tcPr>
            <w:tcW w:w="547" w:type="dxa"/>
          </w:tcPr>
          <w:p w14:paraId="5BDE1FA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0" w:type="dxa"/>
          </w:tcPr>
          <w:p w14:paraId="7370FCFE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417" w:type="dxa"/>
          </w:tcPr>
          <w:p w14:paraId="50A6865F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1F7DCC25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2835" w:type="dxa"/>
            <w:vMerge/>
          </w:tcPr>
          <w:p w14:paraId="380D74EB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189" w:rsidRPr="00B5135E" w14:paraId="4999508D" w14:textId="77777777" w:rsidTr="0084212F">
        <w:trPr>
          <w:trHeight w:val="130"/>
        </w:trPr>
        <w:tc>
          <w:tcPr>
            <w:tcW w:w="10173" w:type="dxa"/>
            <w:gridSpan w:val="5"/>
          </w:tcPr>
          <w:p w14:paraId="1A36F673" w14:textId="77777777" w:rsidR="00873189" w:rsidRPr="00B5135E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RPr="00B5135E" w14:paraId="00E66A65" w14:textId="77777777" w:rsidTr="0084212F">
        <w:trPr>
          <w:trHeight w:val="130"/>
        </w:trPr>
        <w:tc>
          <w:tcPr>
            <w:tcW w:w="547" w:type="dxa"/>
          </w:tcPr>
          <w:p w14:paraId="19B40299" w14:textId="77777777" w:rsidR="00245A9F" w:rsidRPr="00B5135E" w:rsidRDefault="00245A9F" w:rsidP="0028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80" w:type="dxa"/>
          </w:tcPr>
          <w:p w14:paraId="29D4651A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417" w:type="dxa"/>
          </w:tcPr>
          <w:p w14:paraId="54374ECA" w14:textId="77777777" w:rsidR="00245A9F" w:rsidRPr="00B5135E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8D68BFF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835" w:type="dxa"/>
            <w:vMerge w:val="restart"/>
          </w:tcPr>
          <w:p w14:paraId="09C5B611" w14:textId="77777777" w:rsidR="00245A9F" w:rsidRPr="00B5135E" w:rsidRDefault="00245A9F" w:rsidP="00245A9F">
            <w:pPr>
              <w:pStyle w:val="ab"/>
              <w:spacing w:before="180" w:beforeAutospacing="0" w:after="180" w:afterAutospacing="0"/>
            </w:pPr>
            <w:r w:rsidRPr="00B5135E">
              <w:t xml:space="preserve">Электронный музей профессий  - </w:t>
            </w:r>
            <w:proofErr w:type="spellStart"/>
            <w:r w:rsidRPr="00B5135E">
              <w:t>ПрофВыбор</w:t>
            </w:r>
            <w:proofErr w:type="gramStart"/>
            <w:r w:rsidRPr="00B5135E">
              <w:t>.р</w:t>
            </w:r>
            <w:proofErr w:type="gramEnd"/>
            <w:r w:rsidRPr="00B5135E">
              <w:t>у</w:t>
            </w:r>
            <w:proofErr w:type="spellEnd"/>
            <w:r w:rsidRPr="00B5135E">
              <w:rPr>
                <w:b/>
              </w:rPr>
              <w:t xml:space="preserve"> </w:t>
            </w:r>
            <w:hyperlink r:id="rId66" w:tgtFrame="_blank" w:history="1">
              <w:r w:rsidRPr="00B5135E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RPr="00B5135E" w14:paraId="5759C3E1" w14:textId="77777777" w:rsidTr="0084212F">
        <w:trPr>
          <w:trHeight w:val="130"/>
        </w:trPr>
        <w:tc>
          <w:tcPr>
            <w:tcW w:w="547" w:type="dxa"/>
          </w:tcPr>
          <w:p w14:paraId="228C4B5B" w14:textId="77777777" w:rsidR="00245A9F" w:rsidRPr="00B5135E" w:rsidRDefault="00245A9F" w:rsidP="0028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0" w:type="dxa"/>
          </w:tcPr>
          <w:p w14:paraId="7B33B168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417" w:type="dxa"/>
          </w:tcPr>
          <w:p w14:paraId="0929D5D6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4FD35F4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835" w:type="dxa"/>
            <w:vMerge/>
          </w:tcPr>
          <w:p w14:paraId="210BA8DC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572B8F30" w14:textId="77777777" w:rsidTr="0084212F">
        <w:trPr>
          <w:trHeight w:val="130"/>
        </w:trPr>
        <w:tc>
          <w:tcPr>
            <w:tcW w:w="547" w:type="dxa"/>
          </w:tcPr>
          <w:p w14:paraId="29BC8547" w14:textId="77777777" w:rsidR="00245A9F" w:rsidRPr="00B5135E" w:rsidRDefault="00245A9F" w:rsidP="0028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80" w:type="dxa"/>
          </w:tcPr>
          <w:p w14:paraId="4051B5E8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Защита «</w:t>
            </w:r>
            <w:proofErr w:type="gramStart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</w:t>
            </w:r>
          </w:p>
        </w:tc>
        <w:tc>
          <w:tcPr>
            <w:tcW w:w="1417" w:type="dxa"/>
          </w:tcPr>
          <w:p w14:paraId="19BC5934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9B6E426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2835" w:type="dxa"/>
            <w:vMerge/>
          </w:tcPr>
          <w:p w14:paraId="285B71DA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A9F" w:rsidRPr="00B5135E" w14:paraId="5B541541" w14:textId="77777777" w:rsidTr="0084212F">
        <w:trPr>
          <w:trHeight w:val="489"/>
        </w:trPr>
        <w:tc>
          <w:tcPr>
            <w:tcW w:w="547" w:type="dxa"/>
          </w:tcPr>
          <w:p w14:paraId="3D20F9DB" w14:textId="77777777" w:rsidR="00245A9F" w:rsidRPr="00B5135E" w:rsidRDefault="00245A9F" w:rsidP="00282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80" w:type="dxa"/>
          </w:tcPr>
          <w:p w14:paraId="351E2319" w14:textId="77777777" w:rsidR="00245A9F" w:rsidRPr="00B5135E" w:rsidRDefault="00245A9F" w:rsidP="00282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417" w:type="dxa"/>
          </w:tcPr>
          <w:p w14:paraId="60353612" w14:textId="77777777" w:rsidR="00245A9F" w:rsidRPr="00B5135E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4682F05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35E"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2835" w:type="dxa"/>
            <w:vMerge/>
          </w:tcPr>
          <w:p w14:paraId="5BE0D4E4" w14:textId="77777777" w:rsidR="00245A9F" w:rsidRPr="00B5135E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04411" w14:textId="77777777" w:rsidR="00D47624" w:rsidRPr="00B5135E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9854B" w14:textId="77777777" w:rsidR="0039746D" w:rsidRPr="00B5135E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72DB7798" w14:textId="77777777" w:rsidR="0039746D" w:rsidRPr="00B5135E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</w:t>
      </w:r>
      <w:proofErr w:type="spellEnd"/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Сухаревская Е.Ю. Мир профессий. Программа развивающего курса внеур</w:t>
      </w:r>
      <w:r w:rsidR="00DB50DC" w:rsidRPr="00B5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14:paraId="6887EAE4" w14:textId="77777777" w:rsidR="0039746D" w:rsidRPr="00B5135E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lastRenderedPageBreak/>
        <w:t xml:space="preserve">  Сухаревская Е.Ю. «Мир профессий»: Ростов-на-Дону, издательство «С-ИНФО», 2008</w:t>
      </w:r>
    </w:p>
    <w:p w14:paraId="414B2397" w14:textId="77777777" w:rsidR="0039746D" w:rsidRPr="00B5135E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Елькина О.Ю. Путешествие в мир профессий. Методические рекомендации для учителей 1 – 4 классов. М.: Образовательно-издательский центр «Академия», 2011</w:t>
      </w:r>
    </w:p>
    <w:p w14:paraId="7AA12DDF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 w:rsidRPr="00B5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5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 w:rsidRPr="00B5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513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14:paraId="1469B1EF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proofErr w:type="spellStart"/>
      <w:r w:rsidR="00DB50DC" w:rsidRPr="00B5135E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 w:rsidRPr="00B5135E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>Знание</w:t>
      </w:r>
      <w:proofErr w:type="spellEnd"/>
      <w:r w:rsidR="00DB50DC" w:rsidRPr="00B5135E">
        <w:rPr>
          <w:rFonts w:ascii="Times New Roman" w:hAnsi="Times New Roman" w:cs="Times New Roman"/>
          <w:sz w:val="24"/>
          <w:szCs w:val="24"/>
        </w:rPr>
        <w:t>»</w:t>
      </w:r>
      <w:r w:rsidRPr="00B5135E">
        <w:rPr>
          <w:rFonts w:ascii="Times New Roman" w:hAnsi="Times New Roman" w:cs="Times New Roman"/>
          <w:sz w:val="24"/>
          <w:szCs w:val="24"/>
        </w:rPr>
        <w:t xml:space="preserve">, 2009. </w:t>
      </w:r>
    </w:p>
    <w:p w14:paraId="35DBE349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35E">
        <w:rPr>
          <w:rFonts w:ascii="Times New Roman" w:hAnsi="Times New Roman" w:cs="Times New Roman"/>
          <w:sz w:val="24"/>
          <w:szCs w:val="24"/>
        </w:rPr>
        <w:t>Журкова</w:t>
      </w:r>
      <w:proofErr w:type="gramStart"/>
      <w:r w:rsidRPr="00B5135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>.Я</w:t>
      </w:r>
      <w:proofErr w:type="spellEnd"/>
      <w:r w:rsidRPr="00B5135E">
        <w:rPr>
          <w:rFonts w:ascii="Times New Roman" w:hAnsi="Times New Roman" w:cs="Times New Roman"/>
          <w:sz w:val="24"/>
          <w:szCs w:val="24"/>
        </w:rPr>
        <w:t>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14:paraId="4FAB299B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14:paraId="74680116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 xml:space="preserve">Игумнова, Е. Банкир, фермер иль портной… кто же я буду такой?  Учебное пособие для преподавателей / Е. Игумнова.  -  Новосибирск, 2014 </w:t>
      </w:r>
    </w:p>
    <w:p w14:paraId="54FEAAC4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5E">
        <w:rPr>
          <w:rFonts w:ascii="Times New Roman" w:hAnsi="Times New Roman" w:cs="Times New Roman"/>
          <w:sz w:val="24"/>
          <w:szCs w:val="24"/>
        </w:rPr>
        <w:t>Образцова</w:t>
      </w:r>
      <w:proofErr w:type="gramEnd"/>
      <w:r w:rsidRPr="00B5135E">
        <w:rPr>
          <w:rFonts w:ascii="Times New Roman" w:hAnsi="Times New Roman" w:cs="Times New Roman"/>
          <w:sz w:val="24"/>
          <w:szCs w:val="24"/>
        </w:rPr>
        <w:t>, Т.Н. Ролевые игры для детей / Т.Н.  Образцова. - М.: ООО “</w:t>
      </w:r>
      <w:proofErr w:type="spellStart"/>
      <w:r w:rsidRPr="00B5135E">
        <w:rPr>
          <w:rFonts w:ascii="Times New Roman" w:hAnsi="Times New Roman" w:cs="Times New Roman"/>
          <w:sz w:val="24"/>
          <w:szCs w:val="24"/>
        </w:rPr>
        <w:t>Этрол</w:t>
      </w:r>
      <w:proofErr w:type="spellEnd"/>
      <w:r w:rsidRPr="00B5135E">
        <w:rPr>
          <w:rFonts w:ascii="Times New Roman" w:hAnsi="Times New Roman" w:cs="Times New Roman"/>
          <w:sz w:val="24"/>
          <w:szCs w:val="24"/>
        </w:rPr>
        <w:t>”, ООО “ИКТЦ “ЛАДА”, 2015</w:t>
      </w:r>
    </w:p>
    <w:p w14:paraId="48EA121F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Большая детская энциклопедия «Выбор профессии».   – М.: Изд. «Просвещение», 2017</w:t>
      </w:r>
    </w:p>
    <w:p w14:paraId="56C5FED6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5E">
        <w:rPr>
          <w:rFonts w:ascii="Times New Roman" w:hAnsi="Times New Roman" w:cs="Times New Roman"/>
          <w:sz w:val="24"/>
          <w:szCs w:val="24"/>
        </w:rPr>
        <w:t>Энциклопедия «Я познаю мир».  – М.: Изд. Дрофа, 2009</w:t>
      </w:r>
    </w:p>
    <w:p w14:paraId="04CE2DD7" w14:textId="77777777" w:rsidR="0039746D" w:rsidRPr="00B5135E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35E"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 w:rsidRPr="00B5135E">
        <w:rPr>
          <w:rFonts w:ascii="Times New Roman" w:hAnsi="Times New Roman" w:cs="Times New Roman"/>
          <w:sz w:val="24"/>
          <w:szCs w:val="24"/>
        </w:rPr>
        <w:t xml:space="preserve"> Е.А. «Профессии. Кем я стану, когда вырасту?» Энциклопедия для малышей. – М.</w:t>
      </w:r>
      <w:r w:rsidR="00DB50DC" w:rsidRPr="00B513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50DC" w:rsidRPr="00B5135E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="00DB50DC" w:rsidRPr="00B5135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B50DC" w:rsidRPr="00B5135E">
        <w:rPr>
          <w:rFonts w:ascii="Times New Roman" w:hAnsi="Times New Roman" w:cs="Times New Roman"/>
          <w:sz w:val="24"/>
          <w:szCs w:val="24"/>
        </w:rPr>
        <w:t>еникс</w:t>
      </w:r>
      <w:proofErr w:type="spellEnd"/>
      <w:r w:rsidR="00DB50DC" w:rsidRPr="00B5135E">
        <w:rPr>
          <w:rFonts w:ascii="Times New Roman" w:hAnsi="Times New Roman" w:cs="Times New Roman"/>
          <w:sz w:val="24"/>
          <w:szCs w:val="24"/>
        </w:rPr>
        <w:t>-Премьер, 2017</w:t>
      </w:r>
    </w:p>
    <w:p w14:paraId="74C13944" w14:textId="77777777" w:rsidR="00DB50DC" w:rsidRPr="00B5135E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302E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AEA22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5C83D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A6EBB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0BCAA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503DC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2813E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B7CA9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CE1B" w14:textId="77777777" w:rsidR="008F160D" w:rsidRPr="00B5135E" w:rsidRDefault="008F160D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ECD54" w14:textId="77777777" w:rsidR="00D47624" w:rsidRPr="00B5135E" w:rsidRDefault="00D47624" w:rsidP="00D47624">
      <w:pPr>
        <w:rPr>
          <w:rFonts w:ascii="Times New Roman" w:hAnsi="Times New Roman" w:cs="Times New Roman"/>
          <w:sz w:val="24"/>
          <w:szCs w:val="24"/>
        </w:rPr>
      </w:pPr>
    </w:p>
    <w:sectPr w:rsidR="00D47624" w:rsidRPr="00B5135E" w:rsidSect="00826570">
      <w:footerReference w:type="default" r:id="rId6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73385" w14:textId="77777777" w:rsidR="000B2508" w:rsidRDefault="000B2508" w:rsidP="00C743DE">
      <w:pPr>
        <w:spacing w:after="0" w:line="240" w:lineRule="auto"/>
      </w:pPr>
      <w:r>
        <w:separator/>
      </w:r>
    </w:p>
  </w:endnote>
  <w:endnote w:type="continuationSeparator" w:id="0">
    <w:p w14:paraId="5C104801" w14:textId="77777777" w:rsidR="000B2508" w:rsidRDefault="000B2508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D40D1" w14:textId="2E9F21FF" w:rsidR="0039746D" w:rsidRDefault="0039746D">
    <w:pPr>
      <w:pStyle w:val="ae"/>
      <w:jc w:val="center"/>
    </w:pPr>
  </w:p>
  <w:p w14:paraId="0DFC9175" w14:textId="77777777"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00C13" w14:textId="77777777" w:rsidR="000B2508" w:rsidRDefault="000B2508" w:rsidP="00C743DE">
      <w:pPr>
        <w:spacing w:after="0" w:line="240" w:lineRule="auto"/>
      </w:pPr>
      <w:r>
        <w:separator/>
      </w:r>
    </w:p>
  </w:footnote>
  <w:footnote w:type="continuationSeparator" w:id="0">
    <w:p w14:paraId="1E63FF68" w14:textId="77777777" w:rsidR="000B2508" w:rsidRDefault="000B2508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0B2508"/>
    <w:rsid w:val="000F5C4B"/>
    <w:rsid w:val="001231E9"/>
    <w:rsid w:val="001857FB"/>
    <w:rsid w:val="001B5628"/>
    <w:rsid w:val="001D354B"/>
    <w:rsid w:val="001F01B5"/>
    <w:rsid w:val="001F2A09"/>
    <w:rsid w:val="00245A9F"/>
    <w:rsid w:val="00282875"/>
    <w:rsid w:val="002C6C62"/>
    <w:rsid w:val="003506D9"/>
    <w:rsid w:val="0039746D"/>
    <w:rsid w:val="004268F1"/>
    <w:rsid w:val="004365EC"/>
    <w:rsid w:val="00444DC1"/>
    <w:rsid w:val="005558FF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26570"/>
    <w:rsid w:val="0084212F"/>
    <w:rsid w:val="00873189"/>
    <w:rsid w:val="008960A2"/>
    <w:rsid w:val="008C190A"/>
    <w:rsid w:val="008F160D"/>
    <w:rsid w:val="00A02A56"/>
    <w:rsid w:val="00A10B47"/>
    <w:rsid w:val="00A1660B"/>
    <w:rsid w:val="00A428C3"/>
    <w:rsid w:val="00A85316"/>
    <w:rsid w:val="00AC0281"/>
    <w:rsid w:val="00B211AC"/>
    <w:rsid w:val="00B47EF4"/>
    <w:rsid w:val="00B5135E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  <w:rsid w:val="00F77007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5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55" Type="http://schemas.openxmlformats.org/officeDocument/2006/relationships/hyperlink" Target="http://psiholocator.com/proforientaciya/karta-interesov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57" Type="http://schemas.openxmlformats.org/officeDocument/2006/relationships/hyperlink" Target="https://new.atlas100.ru/" TargetMode="External"/><Relationship Id="rId61" Type="http://schemas.openxmlformats.org/officeDocument/2006/relationships/hyperlink" Target="https://proektoria.online/lessons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new.atlas100.ru/" TargetMode="External"/><Relationship Id="rId60" Type="http://schemas.openxmlformats.org/officeDocument/2006/relationships/hyperlink" Target="http://psiholocator.com/proforientaciya/karta-interesov" TargetMode="External"/><Relationship Id="rId65" Type="http://schemas.openxmlformats.org/officeDocument/2006/relationships/hyperlink" Target="http://psiholocator.com/proforientaciya/karta-interes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56" Type="http://schemas.openxmlformats.org/officeDocument/2006/relationships/hyperlink" Target="https://proektoria.online/lessons" TargetMode="External"/><Relationship Id="rId64" Type="http://schemas.openxmlformats.org/officeDocument/2006/relationships/hyperlink" Target="http://profvibor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proektoria.online/lesson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5258</Words>
  <Characters>29976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Админ</cp:lastModifiedBy>
  <cp:revision>26</cp:revision>
  <cp:lastPrinted>2023-08-25T17:11:00Z</cp:lastPrinted>
  <dcterms:created xsi:type="dcterms:W3CDTF">2022-11-09T09:09:00Z</dcterms:created>
  <dcterms:modified xsi:type="dcterms:W3CDTF">2023-10-01T18:44:00Z</dcterms:modified>
</cp:coreProperties>
</file>