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0425" w:rsidRPr="00E86158" w:rsidRDefault="00A00425" w:rsidP="00E8615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6158">
        <w:rPr>
          <w:rFonts w:ascii="Times New Roman" w:hAnsi="Times New Roman" w:cs="Times New Roman"/>
          <w:b/>
          <w:sz w:val="24"/>
          <w:szCs w:val="24"/>
        </w:rPr>
        <w:t>Технологическая карта урока математики в  5Б классе</w:t>
      </w:r>
    </w:p>
    <w:p w:rsidR="00A00425" w:rsidRPr="00E86158" w:rsidRDefault="00A00425" w:rsidP="00E8615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158">
        <w:rPr>
          <w:rFonts w:ascii="Times New Roman" w:hAnsi="Times New Roman" w:cs="Times New Roman"/>
          <w:b/>
          <w:sz w:val="24"/>
          <w:szCs w:val="24"/>
        </w:rPr>
        <w:t>Учитель: Рыбкина Елена Владимировна</w:t>
      </w:r>
    </w:p>
    <w:p w:rsidR="00A00425" w:rsidRPr="00E86158" w:rsidRDefault="00A00425" w:rsidP="00E8615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158">
        <w:rPr>
          <w:rFonts w:ascii="Times New Roman" w:hAnsi="Times New Roman" w:cs="Times New Roman"/>
          <w:b/>
          <w:sz w:val="24"/>
          <w:szCs w:val="24"/>
        </w:rPr>
        <w:t>Тема урока</w:t>
      </w:r>
      <w:r w:rsidRPr="00E86158">
        <w:rPr>
          <w:rFonts w:ascii="Times New Roman" w:hAnsi="Times New Roman" w:cs="Times New Roman"/>
          <w:sz w:val="24"/>
          <w:szCs w:val="24"/>
        </w:rPr>
        <w:t>: Задачи на части</w:t>
      </w:r>
    </w:p>
    <w:p w:rsidR="00A00425" w:rsidRPr="00E86158" w:rsidRDefault="00A00425" w:rsidP="00E86158">
      <w:pPr>
        <w:pStyle w:val="a3"/>
        <w:spacing w:before="0" w:beforeAutospacing="0" w:after="0" w:afterAutospacing="0" w:line="360" w:lineRule="auto"/>
      </w:pPr>
      <w:r w:rsidRPr="00E86158">
        <w:rPr>
          <w:b/>
        </w:rPr>
        <w:t>Цель урока:</w:t>
      </w:r>
      <w:r w:rsidRPr="00E86158">
        <w:t xml:space="preserve"> Рассмотреть нахождение части некоторой величины или величину, зная ее часть, аргументировать способ выбранного решения, грамотно оформлять решение задачи.</w:t>
      </w:r>
    </w:p>
    <w:p w:rsidR="00A00425" w:rsidRPr="00E86158" w:rsidRDefault="00A00425" w:rsidP="00E861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6158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результаты: </w:t>
      </w:r>
      <w:r w:rsidR="006E4725" w:rsidRPr="00E86158">
        <w:rPr>
          <w:rFonts w:ascii="Times New Roman" w:hAnsi="Times New Roman" w:cs="Times New Roman"/>
          <w:color w:val="464646"/>
          <w:sz w:val="24"/>
          <w:szCs w:val="24"/>
          <w:shd w:val="clear" w:color="auto" w:fill="F9FAFA"/>
        </w:rPr>
        <w:t>научиться решать задачи данного вида.</w:t>
      </w:r>
    </w:p>
    <w:p w:rsidR="00B80AAD" w:rsidRPr="00E86158" w:rsidRDefault="00A00425" w:rsidP="00E8615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86158">
        <w:rPr>
          <w:b/>
        </w:rPr>
        <w:t xml:space="preserve">Предметные (ПР): </w:t>
      </w:r>
      <w:r w:rsidR="00B80AAD" w:rsidRPr="00E86158">
        <w:rPr>
          <w:color w:val="000000"/>
        </w:rPr>
        <w:t>расширение понятийной базы за счет включения в нее новых элементов (задачи на части); составление алгоритма решения задач на части.</w:t>
      </w:r>
    </w:p>
    <w:p w:rsidR="00A00425" w:rsidRPr="00E86158" w:rsidRDefault="00A00425" w:rsidP="00E861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6158">
        <w:rPr>
          <w:rFonts w:ascii="Times New Roman" w:hAnsi="Times New Roman" w:cs="Times New Roman"/>
          <w:b/>
          <w:sz w:val="24"/>
          <w:szCs w:val="24"/>
        </w:rPr>
        <w:t xml:space="preserve">Метапредметные (МПР): - </w:t>
      </w:r>
      <w:r w:rsidRPr="00E86158">
        <w:rPr>
          <w:rFonts w:ascii="Times New Roman" w:hAnsi="Times New Roman" w:cs="Times New Roman"/>
          <w:sz w:val="24"/>
          <w:szCs w:val="24"/>
        </w:rPr>
        <w:t xml:space="preserve">анализировать различные жизненные ситуации, сравнивать и оценивать финансовые решения; </w:t>
      </w:r>
    </w:p>
    <w:p w:rsidR="00CC39C5" w:rsidRDefault="00A00425" w:rsidP="00E8615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E86158">
        <w:rPr>
          <w:rFonts w:ascii="Times New Roman" w:hAnsi="Times New Roman" w:cs="Times New Roman"/>
          <w:b/>
          <w:sz w:val="24"/>
          <w:szCs w:val="24"/>
          <w:u w:val="single"/>
        </w:rPr>
        <w:t>Регулятивные:</w:t>
      </w:r>
      <w:r w:rsidR="00B80AAD" w:rsidRPr="00E86158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 самостоятельно определять учебную цель, добиваться цели, понимать учебную задачу урока, контролировать свои действия, обнаруживать и исправлять ошибки, отвечать на итоговые вопросы и оценивать свои достижения</w:t>
      </w:r>
    </w:p>
    <w:p w:rsidR="00970BFE" w:rsidRPr="00E86158" w:rsidRDefault="00A00425" w:rsidP="00E861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proofErr w:type="spellStart"/>
      <w:proofErr w:type="gramStart"/>
      <w:r w:rsidRPr="00E86158">
        <w:rPr>
          <w:rFonts w:ascii="Times New Roman" w:hAnsi="Times New Roman" w:cs="Times New Roman"/>
          <w:b/>
          <w:sz w:val="24"/>
          <w:szCs w:val="24"/>
          <w:u w:val="single"/>
        </w:rPr>
        <w:t>Коммуникативные:</w:t>
      </w:r>
      <w:r w:rsidR="00970BFE" w:rsidRPr="00E86158">
        <w:rPr>
          <w:rFonts w:ascii="Times New Roman" w:hAnsi="Times New Roman" w:cs="Times New Roman"/>
          <w:sz w:val="24"/>
          <w:szCs w:val="24"/>
        </w:rPr>
        <w:t>контролируют</w:t>
      </w:r>
      <w:proofErr w:type="spellEnd"/>
      <w:proofErr w:type="gramEnd"/>
      <w:r w:rsidR="00970BFE" w:rsidRPr="00E86158">
        <w:rPr>
          <w:rFonts w:ascii="Times New Roman" w:hAnsi="Times New Roman" w:cs="Times New Roman"/>
          <w:sz w:val="24"/>
          <w:szCs w:val="24"/>
        </w:rPr>
        <w:t xml:space="preserve"> действия партнера.</w:t>
      </w:r>
    </w:p>
    <w:p w:rsidR="00970BFE" w:rsidRPr="00E86158" w:rsidRDefault="00A00425" w:rsidP="00E8615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158">
        <w:rPr>
          <w:rFonts w:ascii="Times New Roman" w:hAnsi="Times New Roman" w:cs="Times New Roman"/>
          <w:b/>
          <w:sz w:val="24"/>
          <w:szCs w:val="24"/>
          <w:u w:val="single"/>
        </w:rPr>
        <w:t>Познавательные</w:t>
      </w:r>
      <w:r w:rsidRPr="00E86158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B80AAD" w:rsidRPr="00E86158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выделять существенную информацию из текста задач, формировать навыки решения простейших задач на части арифметическим методом, делать выводы, строить логически обоснованные рассуждения.</w:t>
      </w:r>
    </w:p>
    <w:p w:rsidR="00B80AAD" w:rsidRPr="00E86158" w:rsidRDefault="00A00425" w:rsidP="00E86158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</w:rPr>
      </w:pPr>
      <w:r w:rsidRPr="00E86158">
        <w:rPr>
          <w:b/>
        </w:rPr>
        <w:t xml:space="preserve">Личностные (ЛР) </w:t>
      </w:r>
      <w:r w:rsidR="00B80AAD" w:rsidRPr="00E86158">
        <w:rPr>
          <w:color w:val="000000"/>
        </w:rPr>
        <w:t>содействовать формированию интереса к изучаемому материалу на уроке;</w:t>
      </w:r>
    </w:p>
    <w:p w:rsidR="00B80AAD" w:rsidRPr="00E86158" w:rsidRDefault="00B80AAD" w:rsidP="00E86158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</w:rPr>
      </w:pPr>
      <w:r w:rsidRPr="00E86158">
        <w:rPr>
          <w:color w:val="000000"/>
        </w:rPr>
        <w:t>- развивать самостоятельность мышления в учебной деятельности;</w:t>
      </w:r>
    </w:p>
    <w:p w:rsidR="00B80AAD" w:rsidRPr="00E86158" w:rsidRDefault="00B80AAD" w:rsidP="00E86158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</w:rPr>
      </w:pPr>
      <w:r w:rsidRPr="00E86158">
        <w:rPr>
          <w:color w:val="000000"/>
        </w:rPr>
        <w:t>- формировать доброжелательное отношение к иному мнению.</w:t>
      </w:r>
    </w:p>
    <w:p w:rsidR="00A00425" w:rsidRPr="00E86158" w:rsidRDefault="00A00425" w:rsidP="00E8615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158">
        <w:rPr>
          <w:rFonts w:ascii="Times New Roman" w:hAnsi="Times New Roman" w:cs="Times New Roman"/>
          <w:b/>
          <w:sz w:val="24"/>
          <w:szCs w:val="24"/>
        </w:rPr>
        <w:t>Тип урока: урок-ознакомление с новым материалом</w:t>
      </w:r>
    </w:p>
    <w:p w:rsidR="00A00425" w:rsidRPr="00E86158" w:rsidRDefault="00A00425" w:rsidP="00E8615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158">
        <w:rPr>
          <w:rFonts w:ascii="Times New Roman" w:hAnsi="Times New Roman" w:cs="Times New Roman"/>
          <w:b/>
          <w:sz w:val="24"/>
          <w:szCs w:val="24"/>
        </w:rPr>
        <w:t xml:space="preserve">Методы обучения: </w:t>
      </w:r>
      <w:r w:rsidRPr="00E86158">
        <w:rPr>
          <w:rFonts w:ascii="Times New Roman" w:hAnsi="Times New Roman" w:cs="Times New Roman"/>
          <w:sz w:val="24"/>
          <w:szCs w:val="24"/>
        </w:rPr>
        <w:t>беседа</w:t>
      </w:r>
    </w:p>
    <w:p w:rsidR="00A00425" w:rsidRPr="00E86158" w:rsidRDefault="00A00425" w:rsidP="00E8615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158">
        <w:rPr>
          <w:rFonts w:ascii="Times New Roman" w:hAnsi="Times New Roman" w:cs="Times New Roman"/>
          <w:b/>
          <w:sz w:val="24"/>
          <w:szCs w:val="24"/>
        </w:rPr>
        <w:t xml:space="preserve">Основные понятия: </w:t>
      </w:r>
      <w:r w:rsidR="00611DD3" w:rsidRPr="00E86158">
        <w:rPr>
          <w:rFonts w:ascii="Times New Roman" w:hAnsi="Times New Roman" w:cs="Times New Roman"/>
          <w:b/>
          <w:sz w:val="24"/>
          <w:szCs w:val="24"/>
        </w:rPr>
        <w:t>единое целое, части целого, доли целого.</w:t>
      </w:r>
    </w:p>
    <w:p w:rsidR="00A00425" w:rsidRPr="00E86158" w:rsidRDefault="00A00425" w:rsidP="00E861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6158">
        <w:rPr>
          <w:rFonts w:ascii="Times New Roman" w:hAnsi="Times New Roman" w:cs="Times New Roman"/>
          <w:b/>
          <w:sz w:val="24"/>
          <w:szCs w:val="24"/>
        </w:rPr>
        <w:t xml:space="preserve">Дидактические материалы, ЭОР, ЦОР: </w:t>
      </w:r>
      <w:r w:rsidR="00611DD3" w:rsidRPr="00E86158">
        <w:rPr>
          <w:rFonts w:ascii="Times New Roman" w:hAnsi="Times New Roman" w:cs="Times New Roman"/>
          <w:sz w:val="24"/>
          <w:szCs w:val="24"/>
        </w:rPr>
        <w:t>Дидактич</w:t>
      </w:r>
      <w:r w:rsidRPr="00E86158">
        <w:rPr>
          <w:rFonts w:ascii="Times New Roman" w:hAnsi="Times New Roman" w:cs="Times New Roman"/>
          <w:sz w:val="24"/>
          <w:szCs w:val="24"/>
        </w:rPr>
        <w:t>еские рекомендации</w:t>
      </w:r>
      <w:r w:rsidR="00611DD3" w:rsidRPr="00E86158">
        <w:rPr>
          <w:rFonts w:ascii="Times New Roman" w:hAnsi="Times New Roman" w:cs="Times New Roman"/>
          <w:sz w:val="24"/>
          <w:szCs w:val="24"/>
        </w:rPr>
        <w:t xml:space="preserve"> Л. В. Кузнецов, С. С. Минаева, учеб. Пособиедля образовательных организаций, - М.: Просвещение, 2021. – 128с.</w:t>
      </w:r>
      <w:r w:rsidRPr="00E86158">
        <w:rPr>
          <w:rFonts w:ascii="Times New Roman" w:hAnsi="Times New Roman" w:cs="Times New Roman"/>
          <w:sz w:val="24"/>
          <w:szCs w:val="24"/>
        </w:rPr>
        <w:t>.</w:t>
      </w:r>
    </w:p>
    <w:p w:rsidR="00A00425" w:rsidRPr="00E86158" w:rsidRDefault="00A00425" w:rsidP="00E861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6158">
        <w:rPr>
          <w:rFonts w:ascii="Times New Roman" w:hAnsi="Times New Roman" w:cs="Times New Roman"/>
          <w:b/>
          <w:sz w:val="24"/>
          <w:szCs w:val="24"/>
        </w:rPr>
        <w:lastRenderedPageBreak/>
        <w:t>Оборудование:</w:t>
      </w:r>
      <w:r w:rsidR="00B80AAD" w:rsidRPr="00E861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доска,  учебный инвентарь.</w:t>
      </w:r>
    </w:p>
    <w:p w:rsidR="00A00425" w:rsidRPr="007827DA" w:rsidRDefault="00A00425" w:rsidP="00E86158">
      <w:pPr>
        <w:pStyle w:val="a3"/>
        <w:spacing w:before="0" w:beforeAutospacing="0" w:after="0" w:afterAutospacing="0" w:line="360" w:lineRule="auto"/>
      </w:pPr>
      <w:r w:rsidRPr="00E86158">
        <w:rPr>
          <w:b/>
          <w:shd w:val="clear" w:color="auto" w:fill="FFFFFF"/>
        </w:rPr>
        <w:t xml:space="preserve">Краткая аннотация к работе: </w:t>
      </w:r>
      <w:r w:rsidR="00EE3F40" w:rsidRPr="00E86158">
        <w:rPr>
          <w:b/>
          <w:shd w:val="clear" w:color="auto" w:fill="FFFFFF"/>
        </w:rPr>
        <w:t>Для решения з</w:t>
      </w:r>
      <w:r w:rsidR="006E4725" w:rsidRPr="00E86158">
        <w:rPr>
          <w:color w:val="1D1D1B"/>
          <w:shd w:val="clear" w:color="auto" w:fill="FFFFFF"/>
        </w:rPr>
        <w:t>адач на части – само это название указывает на то, что рассматриваемые в них величины состоят из частей. В некоторых из них части представлены явно, в других – нужно суметь их выделить, приняв подходящую величину за одну часть и определив, из скольких таких частей состоят другие величины.</w:t>
      </w:r>
    </w:p>
    <w:p w:rsidR="00944F24" w:rsidRPr="00E86158" w:rsidRDefault="00944F24" w:rsidP="00E86158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61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Технологическая карта урока математики в 5 классе « Задачи на части»</w:t>
      </w:r>
    </w:p>
    <w:tbl>
      <w:tblPr>
        <w:tblW w:w="1480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56"/>
        <w:gridCol w:w="2008"/>
        <w:gridCol w:w="3874"/>
        <w:gridCol w:w="3290"/>
        <w:gridCol w:w="3754"/>
      </w:tblGrid>
      <w:tr w:rsidR="008D05B8" w:rsidRPr="00E86158" w:rsidTr="001B2CDD">
        <w:tc>
          <w:tcPr>
            <w:tcW w:w="21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Этапы урока</w:t>
            </w:r>
          </w:p>
        </w:tc>
        <w:tc>
          <w:tcPr>
            <w:tcW w:w="19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 этапа</w:t>
            </w:r>
          </w:p>
        </w:tc>
        <w:tc>
          <w:tcPr>
            <w:tcW w:w="3504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Деятельность учителя</w:t>
            </w:r>
          </w:p>
        </w:tc>
        <w:tc>
          <w:tcPr>
            <w:tcW w:w="35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Деятельность учащихся</w:t>
            </w:r>
          </w:p>
        </w:tc>
        <w:tc>
          <w:tcPr>
            <w:tcW w:w="36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УУД</w:t>
            </w:r>
          </w:p>
        </w:tc>
      </w:tr>
      <w:tr w:rsidR="008D05B8" w:rsidRPr="00E86158" w:rsidTr="001B2CDD">
        <w:trPr>
          <w:trHeight w:val="1832"/>
        </w:trPr>
        <w:tc>
          <w:tcPr>
            <w:tcW w:w="21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1этап</w:t>
            </w:r>
          </w:p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Мотивационный блок.</w:t>
            </w:r>
          </w:p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начала урока.</w:t>
            </w:r>
          </w:p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Вхождение в тему урока и создание условий для осознанного повторения материала</w:t>
            </w:r>
          </w:p>
        </w:tc>
        <w:tc>
          <w:tcPr>
            <w:tcW w:w="19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Создать благоприятный психологический настрой на работу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4F24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Приветствие, проверка подготовленности к учебному занятию, организация внимания детей.</w:t>
            </w:r>
          </w:p>
          <w:p w:rsidR="001B2CDD" w:rsidRDefault="001B2CDD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Давайте вспомним степень числа.</w:t>
            </w:r>
          </w:p>
          <w:p w:rsidR="00150B07" w:rsidRPr="001B2CDD" w:rsidRDefault="001B2CDD" w:rsidP="001B2CDD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150B07" w:rsidRPr="001B2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Устная работа в классе.</w:t>
            </w:r>
          </w:p>
          <w:p w:rsidR="001B2CDD" w:rsidRPr="00E86158" w:rsidRDefault="001B2CDD" w:rsidP="001B2CDD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Вычисли:</w:t>
            </w: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861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0025" cy="190500"/>
                  <wp:effectExtent l="19050" t="0" r="9525" b="0"/>
                  <wp:docPr id="4" name="Рисунок 4" descr="https://fsd.multiurok.ru/html/2020/10/27/s_5f97d48948c1d/1549322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20/10/27/s_5f97d48948c1d/1549322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861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9550" cy="190500"/>
                  <wp:effectExtent l="19050" t="0" r="0" b="0"/>
                  <wp:docPr id="5" name="Рисунок 5" descr="https://fsd.multiurok.ru/html/2020/10/27/s_5f97d48948c1d/1549322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20/10/27/s_5f97d48948c1d/1549322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861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76225" cy="190500"/>
                  <wp:effectExtent l="19050" t="0" r="9525" b="0"/>
                  <wp:docPr id="6" name="Рисунок 6" descr="https://fsd.multiurok.ru/html/2020/10/27/s_5f97d48948c1d/1549322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multiurok.ru/html/2020/10/27/s_5f97d48948c1d/1549322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560:8, 4500:90, 88:11, 707:7, 55:5</w:t>
            </w:r>
          </w:p>
          <w:p w:rsidR="00944F24" w:rsidRPr="00150B07" w:rsidRDefault="001B2CDD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150B0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150B07" w:rsidRPr="00150B07">
              <w:rPr>
                <w:rFonts w:ascii="Times New Roman" w:eastAsia="Times New Roman" w:hAnsi="Times New Roman" w:cs="Times New Roman"/>
                <w:sz w:val="24"/>
                <w:szCs w:val="24"/>
              </w:rPr>
              <w:t>Ребята, давайте рассмотрим – на сколько равных частей разделены круги.</w:t>
            </w:r>
          </w:p>
          <w:p w:rsidR="00944F24" w:rsidRPr="00E86158" w:rsidRDefault="00150B07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0B0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1775495" cy="998888"/>
                  <wp:effectExtent l="0" t="0" r="0" b="0"/>
                  <wp:docPr id="3152" name="Picture 82" descr="https://ds04.infourok.ru/uploads/ex/0e3d/001284cc-f476093d/img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2" name="Picture 82" descr="https://ds04.infourok.ru/uploads/ex/0e3d/001284cc-f476093d/img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607" cy="100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3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4F24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Включаются в деловой ритм урока.</w:t>
            </w:r>
          </w:p>
          <w:p w:rsidR="00E90011" w:rsidRPr="00E86158" w:rsidRDefault="00E90011" w:rsidP="00E90011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вопросы, высказывают свое мнение.</w:t>
            </w:r>
          </w:p>
          <w:p w:rsidR="00E90011" w:rsidRPr="00E86158" w:rsidRDefault="00E90011" w:rsidP="00E90011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25 64 56 1 7 0 50 8 7 11</w:t>
            </w:r>
          </w:p>
          <w:p w:rsidR="001B2CDD" w:rsidRDefault="001B2CDD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вычисляют, вспоминают и закрепляют предыдущую тему урока: «Степень».</w:t>
            </w:r>
          </w:p>
          <w:p w:rsidR="00944F24" w:rsidRDefault="00150B07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доли и части единого целого – в частности кругов.</w:t>
            </w:r>
          </w:p>
          <w:p w:rsidR="00944F24" w:rsidRDefault="00150B07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Отгадывают шараду, в которой зашифрована тема урока: «Задачи на части».</w:t>
            </w:r>
          </w:p>
          <w:p w:rsidR="001B2CDD" w:rsidRPr="00E86158" w:rsidRDefault="001B2CDD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самостоятельно тему урока.</w:t>
            </w:r>
          </w:p>
        </w:tc>
        <w:tc>
          <w:tcPr>
            <w:tcW w:w="36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Личностные:</w:t>
            </w: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самоопределение.</w:t>
            </w:r>
          </w:p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E8615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Регулятивные:</w:t>
            </w: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целеполагание</w:t>
            </w:r>
            <w:proofErr w:type="spellEnd"/>
            <w:proofErr w:type="gramEnd"/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Коммуникативные:</w:t>
            </w: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планирование учебного сотрудничества с учителем и сверстниками.</w:t>
            </w:r>
          </w:p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05B8" w:rsidRPr="00E86158" w:rsidTr="00B12A77">
        <w:trPr>
          <w:trHeight w:val="552"/>
        </w:trPr>
        <w:tc>
          <w:tcPr>
            <w:tcW w:w="21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8B4" w:rsidRPr="00E86158" w:rsidRDefault="00944F24" w:rsidP="00E86158">
            <w:pPr>
              <w:pStyle w:val="a3"/>
              <w:spacing w:line="360" w:lineRule="auto"/>
              <w:rPr>
                <w:b/>
                <w:color w:val="000000"/>
              </w:rPr>
            </w:pPr>
            <w:r w:rsidRPr="00E86158">
              <w:rPr>
                <w:b/>
                <w:bCs/>
                <w:color w:val="000000"/>
              </w:rPr>
              <w:t>2 этап</w:t>
            </w:r>
            <w:r w:rsidR="00B12A77">
              <w:rPr>
                <w:b/>
                <w:bCs/>
                <w:color w:val="000000"/>
              </w:rPr>
              <w:t xml:space="preserve"> </w:t>
            </w:r>
            <w:r w:rsidR="007D38B4" w:rsidRPr="00E86158">
              <w:rPr>
                <w:b/>
                <w:color w:val="000000"/>
              </w:rPr>
              <w:t>Актуализация знаний и фиксирование индивидуального затруднения</w:t>
            </w:r>
          </w:p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Актуализация опорных знаний и способов действий.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0011" w:rsidRDefault="00150B07" w:rsidP="00150B07">
            <w:pPr>
              <w:spacing w:after="150" w:line="36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1B2C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Нам надо решить задачу: </w:t>
            </w:r>
          </w:p>
          <w:p w:rsidR="00150B07" w:rsidRPr="001B2CDD" w:rsidRDefault="004758FE" w:rsidP="00150B07">
            <w:pPr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8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7200" w:dyaOrig="5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3.25pt;height:129.75pt" o:ole="">
                  <v:imagedata r:id="rId9" o:title=""/>
                </v:shape>
                <o:OLEObject Type="Embed" ProgID="PowerPoint.Slide.12" ShapeID="_x0000_i1025" DrawAspect="Content" ObjectID="_1808037350" r:id="rId10"/>
              </w:object>
            </w:r>
            <w:r w:rsidR="00E90011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Показывает наглядно – дольки яблока и дольки апельсина и даёт смысловое разъяснение задачи.</w:t>
            </w:r>
          </w:p>
          <w:p w:rsidR="007D38B4" w:rsidRPr="00150B07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Речь учителя:</w:t>
            </w:r>
          </w:p>
          <w:p w:rsidR="00944F24" w:rsidRDefault="00944F24" w:rsidP="0023092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Вопрос:</w:t>
            </w: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Как вы понимаете условие задачи «</w:t>
            </w:r>
            <w:r w:rsidR="004758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Салат состоит из </w:t>
            </w:r>
            <w:r w:rsidR="00A26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части (дольки) апельсина и 2 части (дольки) яблока</w:t>
            </w: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:rsidR="00230920" w:rsidRDefault="00A26FDA" w:rsidP="0023092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Сколько это в граммах?</w:t>
            </w:r>
            <w:r w:rsidR="00B12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B2DE7" w:rsidRPr="00E86158" w:rsidRDefault="00230920" w:rsidP="0023092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узнать?</w:t>
            </w:r>
          </w:p>
        </w:tc>
        <w:tc>
          <w:tcPr>
            <w:tcW w:w="35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Речь учащихся</w:t>
            </w:r>
          </w:p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вопросы, высказывают свое мнение.</w:t>
            </w:r>
          </w:p>
          <w:p w:rsidR="00944F24" w:rsidRDefault="00944F24" w:rsidP="00A26FDA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Например:</w:t>
            </w: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</w:t>
            </w:r>
            <w:r w:rsidR="00A26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салата надо взять: на  </w:t>
            </w: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A26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части апельсина</w:t>
            </w:r>
            <w:r w:rsidR="00B12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A26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  <w:r w:rsidR="00A26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 яблок.</w:t>
            </w:r>
          </w:p>
          <w:p w:rsidR="00B12A77" w:rsidRDefault="00B12A77" w:rsidP="00B12A77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Если известно что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взяли  2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дольки яблок и это 200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то можно узнать – массу 1 дольки.</w:t>
            </w:r>
          </w:p>
          <w:p w:rsidR="00B12A77" w:rsidRPr="00E86158" w:rsidRDefault="00B12A77" w:rsidP="00B12A77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Делают понятийный акцент: для нахождения </w:t>
            </w:r>
            <w:r w:rsidR="00086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массы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целого или определенной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части целого  – надо знать массу 1 части </w:t>
            </w:r>
            <w:r w:rsidR="003B2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(дольки).</w:t>
            </w:r>
          </w:p>
        </w:tc>
        <w:tc>
          <w:tcPr>
            <w:tcW w:w="36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Познавательные:</w:t>
            </w:r>
          </w:p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осознанно и произвольно строить речевое высказывание в устной форме;</w:t>
            </w:r>
          </w:p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Коммуникативные:</w:t>
            </w:r>
          </w:p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с достаточной полнотой и точностью выражать свои мысли в соответствии с задачами и условиями коммуникации</w:t>
            </w:r>
          </w:p>
        </w:tc>
      </w:tr>
      <w:tr w:rsidR="008D05B8" w:rsidRPr="00E86158" w:rsidTr="0019602B">
        <w:tc>
          <w:tcPr>
            <w:tcW w:w="21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8B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="007D38B4" w:rsidRPr="00E861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э</w:t>
            </w:r>
            <w:r w:rsidRPr="00E861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тап</w:t>
            </w:r>
            <w:r w:rsidRPr="00E861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:rsidR="007D38B4" w:rsidRPr="00E86158" w:rsidRDefault="007D38B4" w:rsidP="00E86158">
            <w:pPr>
              <w:spacing w:after="150"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Выявление места и причин</w:t>
            </w:r>
          </w:p>
          <w:p w:rsidR="007D38B4" w:rsidRPr="00E86158" w:rsidRDefault="007D38B4" w:rsidP="00E86158">
            <w:pPr>
              <w:pStyle w:val="a3"/>
              <w:spacing w:line="360" w:lineRule="auto"/>
              <w:rPr>
                <w:b/>
                <w:color w:val="000000"/>
              </w:rPr>
            </w:pPr>
            <w:r w:rsidRPr="00E86158">
              <w:rPr>
                <w:b/>
                <w:color w:val="000000"/>
              </w:rPr>
              <w:t>затруднения</w:t>
            </w:r>
          </w:p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4F24" w:rsidRPr="00E86158" w:rsidRDefault="00944F24" w:rsidP="007827DA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восприятия, осмысления</w:t>
            </w:r>
            <w:r w:rsidR="007D38B4"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запоминания детьми хода решения задач.</w:t>
            </w:r>
          </w:p>
        </w:tc>
        <w:tc>
          <w:tcPr>
            <w:tcW w:w="35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60E3" w:rsidRDefault="00BF51EF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Предлагает </w:t>
            </w:r>
            <w:r w:rsidR="00946C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ученикам наглядное решение задач 1 вида на части 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слайд с алгоритмом решения задач на части </w:t>
            </w:r>
            <w:r w:rsidR="00086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860E3" w:rsidRDefault="004758FE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19300" cy="1514475"/>
                  <wp:effectExtent l="19050" t="0" r="0" b="0"/>
                  <wp:docPr id="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6CF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E50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редлагает решить </w:t>
            </w:r>
            <w:r w:rsidR="00946C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 на части 2 вида – отыскать часть целого, зная массу целого.</w:t>
            </w:r>
          </w:p>
          <w:p w:rsidR="00E507FF" w:rsidRDefault="00946CF8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Предлагает решить </w:t>
            </w:r>
            <w:r w:rsidR="00E50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аналогичную задачу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но с другим условием </w:t>
            </w:r>
            <w:r w:rsidR="00E50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086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50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найти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массу </w:t>
            </w:r>
            <w:r w:rsidR="00086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086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целого, зная массу всего предмета.</w:t>
            </w:r>
            <w:r w:rsidR="00E50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F51EF" w:rsidRDefault="00946CF8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7200" w:dyaOrig="5407">
                <v:shape id="_x0000_i1026" type="#_x0000_t75" style="width:140.25pt;height:105pt" o:ole="">
                  <v:imagedata r:id="rId12" o:title=""/>
                </v:shape>
                <o:OLEObject Type="Embed" ProgID="PowerPoint.Slide.12" ShapeID="_x0000_i1026" DrawAspect="Content" ObjectID="_1808037351" r:id="rId13"/>
              </w:object>
            </w:r>
          </w:p>
          <w:p w:rsidR="00BF51EF" w:rsidRDefault="00230920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Подкрепляет решения задач на части алгоритмическим действием на слайде:</w:t>
            </w:r>
          </w:p>
          <w:p w:rsidR="00230920" w:rsidRDefault="00F1773D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0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7200" w:dyaOrig="5407">
                <v:shape id="_x0000_i1027" type="#_x0000_t75" style="width:141.75pt;height:106.5pt" o:ole="">
                  <v:imagedata r:id="rId14" o:title=""/>
                </v:shape>
                <o:OLEObject Type="Embed" ProgID="PowerPoint.Slide.12" ShapeID="_x0000_i1027" DrawAspect="Content" ObjectID="_1808037352" r:id="rId15"/>
              </w:object>
            </w:r>
          </w:p>
          <w:p w:rsidR="00E507FF" w:rsidRPr="00E507FF" w:rsidRDefault="00E507FF" w:rsidP="00E86158">
            <w:pPr>
              <w:spacing w:after="150" w:line="360" w:lineRule="auto"/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</w:pPr>
            <w:r w:rsidRPr="00E507FF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>Предлагает текстовые задачи из учебника</w:t>
            </w:r>
            <w:r w:rsidR="008D05B8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>, которые имеют индивидуальное решение.</w:t>
            </w:r>
          </w:p>
          <w:p w:rsidR="007D38B4" w:rsidRPr="00E86158" w:rsidRDefault="007D38B4" w:rsidP="00E86158">
            <w:pPr>
              <w:spacing w:after="150" w:line="360" w:lineRule="auto"/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</w:pPr>
            <w:r w:rsidRPr="00E86158">
              <w:rPr>
                <w:rFonts w:ascii="Times New Roman" w:hAnsi="Times New Roman" w:cs="Times New Roman"/>
                <w:b/>
                <w:color w:val="1D1D1B"/>
                <w:sz w:val="24"/>
                <w:szCs w:val="24"/>
                <w:shd w:val="clear" w:color="auto" w:fill="FFFFFF"/>
              </w:rPr>
              <w:t>1 задача:</w:t>
            </w:r>
            <w:r w:rsidRPr="00E86158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 xml:space="preserve"> Рассмотрим задачу, в которой явно упоминаются равные части некоторой величины. Такие задачи обычно решаются с </w:t>
            </w:r>
            <w:r w:rsidRPr="00E86158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lastRenderedPageBreak/>
              <w:t xml:space="preserve">помощью простых </w:t>
            </w:r>
            <w:r w:rsidR="00173A54" w:rsidRPr="00E86158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>рассуждений и рисунков.</w:t>
            </w:r>
          </w:p>
          <w:p w:rsidR="00173A54" w:rsidRPr="00E86158" w:rsidRDefault="00173A54" w:rsidP="00E86158">
            <w:pPr>
              <w:spacing w:after="150" w:line="360" w:lineRule="auto"/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</w:pPr>
            <w:r w:rsidRPr="00E86158">
              <w:rPr>
                <w:rFonts w:ascii="Times New Roman" w:hAnsi="Times New Roman" w:cs="Times New Roman"/>
                <w:b/>
                <w:bCs/>
                <w:color w:val="1D1D1B"/>
                <w:sz w:val="24"/>
                <w:szCs w:val="24"/>
                <w:shd w:val="clear" w:color="auto" w:fill="FFFFFF"/>
              </w:rPr>
              <w:t>Задача 1. </w:t>
            </w:r>
            <w:r w:rsidRPr="00E86158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>Для</w:t>
            </w:r>
            <w:r w:rsidRPr="00E86158">
              <w:rPr>
                <w:rFonts w:ascii="Times New Roman" w:hAnsi="Times New Roman" w:cs="Times New Roman"/>
                <w:b/>
                <w:bCs/>
                <w:color w:val="1D1D1B"/>
                <w:sz w:val="24"/>
                <w:szCs w:val="24"/>
                <w:shd w:val="clear" w:color="auto" w:fill="FFFFFF"/>
              </w:rPr>
              <w:t> </w:t>
            </w:r>
            <w:r w:rsidRPr="00E86158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>варенья из малины на три части ягод надо брать две части сахара. Сколько сахара следует взять на 9 кг ягод?</w:t>
            </w:r>
          </w:p>
          <w:p w:rsidR="004758FE" w:rsidRDefault="004758FE" w:rsidP="00E86158">
            <w:pPr>
              <w:spacing w:after="150" w:line="360" w:lineRule="auto"/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 xml:space="preserve">Закрепляет алгоритмом решения задач на части </w:t>
            </w:r>
          </w:p>
          <w:p w:rsidR="004758FE" w:rsidRDefault="004D1D47" w:rsidP="00E86158">
            <w:pPr>
              <w:spacing w:after="150" w:line="360" w:lineRule="auto"/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</w:pPr>
            <w:r w:rsidRPr="008D05B8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object w:dxaOrig="7200" w:dyaOrig="5407">
                <v:shape id="_x0000_i1028" type="#_x0000_t75" style="width:134.25pt;height:100.5pt" o:ole="">
                  <v:imagedata r:id="rId16" o:title=""/>
                </v:shape>
                <o:OLEObject Type="Embed" ProgID="PowerPoint.Slide.12" ShapeID="_x0000_i1028" DrawAspect="Content" ObjectID="_1808037353" r:id="rId17"/>
              </w:object>
            </w:r>
          </w:p>
          <w:p w:rsidR="00893E04" w:rsidRDefault="00893E04" w:rsidP="00E86158">
            <w:pPr>
              <w:spacing w:after="150" w:line="360" w:lineRule="auto"/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</w:pPr>
            <w:r w:rsidRPr="00E86158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 xml:space="preserve">Теперь рассмотрим задачи, для решения которых некоторую величину надо принять за одну или несколько равных частей. </w:t>
            </w:r>
          </w:p>
          <w:p w:rsidR="00173A54" w:rsidRDefault="00173A54" w:rsidP="008B0A29">
            <w:pPr>
              <w:spacing w:after="150" w:line="360" w:lineRule="auto"/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</w:pPr>
            <w:r w:rsidRPr="00E86158">
              <w:rPr>
                <w:rFonts w:ascii="Times New Roman" w:hAnsi="Times New Roman" w:cs="Times New Roman"/>
                <w:b/>
                <w:color w:val="1D1D1B"/>
                <w:sz w:val="24"/>
                <w:szCs w:val="24"/>
                <w:shd w:val="clear" w:color="auto" w:fill="FFFFFF"/>
              </w:rPr>
              <w:t>Задача 2.</w:t>
            </w:r>
            <w:r w:rsidR="00893E04" w:rsidRPr="00E86158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>Для детских новогодних подарков были закуплены…</w:t>
            </w:r>
            <w:r w:rsidR="00946CF8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 xml:space="preserve"> </w:t>
            </w:r>
          </w:p>
          <w:p w:rsidR="008B0A29" w:rsidRPr="00E86158" w:rsidRDefault="008B0A29" w:rsidP="008B0A29">
            <w:pPr>
              <w:spacing w:after="15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0A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object w:dxaOrig="7200" w:dyaOrig="5407">
                <v:shape id="_x0000_i1029" type="#_x0000_t75" style="width:145.5pt;height:109.5pt" o:ole="">
                  <v:imagedata r:id="rId18" o:title=""/>
                </v:shape>
                <o:OLEObject Type="Embed" ProgID="PowerPoint.Slide.12" ShapeID="_x0000_i1029" DrawAspect="Content" ObjectID="_1808037354" r:id="rId19"/>
              </w:object>
            </w:r>
          </w:p>
        </w:tc>
        <w:tc>
          <w:tcPr>
            <w:tcW w:w="35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6CF8" w:rsidRDefault="00946CF8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Делают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умозаключительные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построения решения задачи на части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46CF8" w:rsidRDefault="00946CF8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46CF8" w:rsidRDefault="00946CF8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46CF8" w:rsidRDefault="00946CF8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46CF8" w:rsidRDefault="00946CF8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46CF8" w:rsidRDefault="00946CF8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46CF8" w:rsidRDefault="00946CF8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73A54" w:rsidRPr="00E86158" w:rsidRDefault="000860E3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задаче</w:t>
            </w:r>
            <w:r w:rsidR="00944F24"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учащиеся помогают составить рисунки</w:t>
            </w:r>
            <w:r w:rsidR="00173A54"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50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решить их</w:t>
            </w:r>
            <w:r w:rsidR="00173A54"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944F24"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оформи</w:t>
            </w:r>
            <w:r w:rsidR="00E50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944F24"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решение.</w:t>
            </w:r>
          </w:p>
          <w:p w:rsidR="00E507FF" w:rsidRDefault="00BF51EF" w:rsidP="00E507F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Делают выводы, рассуждают: если знать </w:t>
            </w:r>
            <w:r w:rsidR="002309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количество частей и массу единого целого, то можно узнать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массу 1 части</w:t>
            </w:r>
            <w:r w:rsidR="002309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массу  </w:t>
            </w:r>
            <w:r w:rsidR="0023092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любых частей единого целого.</w:t>
            </w:r>
          </w:p>
          <w:p w:rsidR="00F1773D" w:rsidRDefault="00F1773D" w:rsidP="00E507F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773D" w:rsidRDefault="00F1773D" w:rsidP="00E507F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773D" w:rsidRDefault="00F1773D" w:rsidP="00E507F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07FF" w:rsidRDefault="00E507FF" w:rsidP="00E507F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Делают </w:t>
            </w:r>
            <w:r w:rsidR="00946CF8">
              <w:rPr>
                <w:rFonts w:ascii="Times New Roman" w:eastAsia="Times New Roman" w:hAnsi="Times New Roman" w:cs="Times New Roman"/>
                <w:sz w:val="24"/>
                <w:szCs w:val="24"/>
              </w:rPr>
              <w:t>выводы решения задач 2 вида на части – сначала находят количество частей, массу 1 части, а затем – массу единого целого.</w:t>
            </w:r>
          </w:p>
          <w:p w:rsidR="00893E04" w:rsidRDefault="00BF51EF" w:rsidP="00BF51E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Поясняют, что задач</w:t>
            </w:r>
            <w:r w:rsidR="00946C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2 вида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части реша</w:t>
            </w:r>
            <w:r w:rsidR="00946CF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тся </w:t>
            </w:r>
            <w:r w:rsidR="00946C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также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алгоритмическим действием.</w:t>
            </w:r>
          </w:p>
          <w:p w:rsidR="00BF51EF" w:rsidRDefault="00BF51EF" w:rsidP="00BF51E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773D" w:rsidRDefault="00F1773D" w:rsidP="00BF51E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773D" w:rsidRDefault="00F1773D" w:rsidP="00BF51E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773D" w:rsidRDefault="00F1773D" w:rsidP="00BF51E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F51EF" w:rsidRDefault="00BF51EF" w:rsidP="00BF51E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Рассуждают, делают рисунок к задаче, решают задачу на части.</w:t>
            </w:r>
          </w:p>
          <w:p w:rsidR="00BF51EF" w:rsidRPr="00E86158" w:rsidRDefault="00BF51EF" w:rsidP="00BF51E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51E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7200" w:dyaOrig="5407">
                <v:shape id="_x0000_i1030" type="#_x0000_t75" style="width:153pt;height:114.75pt" o:ole="">
                  <v:imagedata r:id="rId20" o:title=""/>
                </v:shape>
                <o:OLEObject Type="Embed" ProgID="PowerPoint.Slide.12" ShapeID="_x0000_i1030" DrawAspect="Content" ObjectID="_1808037355" r:id="rId21"/>
              </w:object>
            </w:r>
          </w:p>
          <w:p w:rsidR="00893E04" w:rsidRPr="00E86158" w:rsidRDefault="00893E04" w:rsidP="00E861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3E04" w:rsidRDefault="00893E04" w:rsidP="00E861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0A29" w:rsidRDefault="008B0A29" w:rsidP="00E861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0A29" w:rsidRDefault="008B0A29" w:rsidP="00E861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0A29" w:rsidRDefault="008B0A29" w:rsidP="008B0A2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Решают задачи, поясняют алгоритм решения задач на части.</w:t>
            </w:r>
          </w:p>
          <w:p w:rsidR="008B0A29" w:rsidRPr="00E86158" w:rsidRDefault="008B0A29" w:rsidP="008B0A2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A2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7200" w:dyaOrig="5407">
                <v:shape id="_x0000_i1031" type="#_x0000_t75" style="width:132pt;height:99pt" o:ole="">
                  <v:imagedata r:id="rId22" o:title=""/>
                </v:shape>
                <o:OLEObject Type="Embed" ProgID="PowerPoint.Slide.12" ShapeID="_x0000_i1031" DrawAspect="Content" ObjectID="_1808037356" r:id="rId23"/>
              </w:object>
            </w:r>
          </w:p>
        </w:tc>
        <w:tc>
          <w:tcPr>
            <w:tcW w:w="36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Коммуникативные:</w:t>
            </w:r>
          </w:p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с достаточной полнотой и точностью выражать свои мысли в соответствии с задачами и условиями коммуникации</w:t>
            </w:r>
          </w:p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Регулятивные:</w:t>
            </w:r>
            <w:r w:rsidR="00E507F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плана и последовательности действий</w:t>
            </w:r>
          </w:p>
        </w:tc>
      </w:tr>
      <w:tr w:rsidR="008D05B8" w:rsidRPr="00E86158" w:rsidTr="0019602B">
        <w:tc>
          <w:tcPr>
            <w:tcW w:w="21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4 Этап</w:t>
            </w: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93E04" w:rsidRPr="00E86158" w:rsidRDefault="00893E04" w:rsidP="00E86158">
            <w:pPr>
              <w:pStyle w:val="a3"/>
              <w:spacing w:line="360" w:lineRule="auto"/>
              <w:rPr>
                <w:b/>
                <w:color w:val="000000"/>
              </w:rPr>
            </w:pPr>
            <w:r w:rsidRPr="00E86158">
              <w:rPr>
                <w:b/>
                <w:color w:val="000000"/>
              </w:rPr>
              <w:t>Построения проекта выхода</w:t>
            </w:r>
          </w:p>
          <w:p w:rsidR="00893E04" w:rsidRPr="00E86158" w:rsidRDefault="00893E04" w:rsidP="00E86158">
            <w:pPr>
              <w:pStyle w:val="a3"/>
              <w:spacing w:line="360" w:lineRule="auto"/>
              <w:rPr>
                <w:b/>
                <w:color w:val="000000"/>
              </w:rPr>
            </w:pPr>
            <w:r w:rsidRPr="00E86158">
              <w:rPr>
                <w:b/>
                <w:color w:val="000000"/>
              </w:rPr>
              <w:t>из затруднения</w:t>
            </w:r>
          </w:p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Усвоение новых знаний и способов усвоения</w:t>
            </w:r>
          </w:p>
        </w:tc>
        <w:tc>
          <w:tcPr>
            <w:tcW w:w="19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Установление правильности и осознанности изучения темы.</w:t>
            </w:r>
          </w:p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Выявление пробелов осмысления изученного материала, коррекция выявленных пробелов, обеспечение закрепления в памяти детей знаний и </w:t>
            </w: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способов действий.</w:t>
            </w:r>
          </w:p>
        </w:tc>
        <w:tc>
          <w:tcPr>
            <w:tcW w:w="35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4F24" w:rsidRDefault="00D2333E" w:rsidP="00E86158">
            <w:pPr>
              <w:spacing w:after="15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Предлагает обучающимся продемонстрировать итоги своей деятельности</w:t>
            </w:r>
          </w:p>
          <w:p w:rsidR="008B0A29" w:rsidRDefault="00944F24" w:rsidP="008B0A2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r w:rsidR="00523566"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344(а, б) </w:t>
            </w: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(по вариантам) </w:t>
            </w:r>
          </w:p>
          <w:p w:rsidR="00944F24" w:rsidRDefault="00944F24" w:rsidP="008B0A2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 учащихся на</w:t>
            </w:r>
            <w:r w:rsidR="008B0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доске</w:t>
            </w:r>
            <w:r w:rsidR="008B0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B0A29" w:rsidRDefault="004D1D47" w:rsidP="008B0A2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34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(а, б)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="008B0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амостоятельная</w:t>
            </w:r>
            <w:proofErr w:type="spellEnd"/>
            <w:r w:rsidR="008B0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работа с взаимопроверкой.</w:t>
            </w:r>
          </w:p>
          <w:p w:rsidR="004D1D47" w:rsidRDefault="004D1D47" w:rsidP="008B0A2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D1D47" w:rsidRDefault="004D1D47" w:rsidP="008B0A29">
            <w:pPr>
              <w:spacing w:after="15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0A29" w:rsidRPr="00E86158" w:rsidRDefault="008B0A29" w:rsidP="008B0A2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Решают задачи. Рассуждают.</w:t>
            </w:r>
          </w:p>
          <w:p w:rsidR="00BF51EF" w:rsidRDefault="00E86158" w:rsidP="00E86158">
            <w:pPr>
              <w:spacing w:after="15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Высказывать свое мнение, подтверждая аргументами, при необходимости отстаивать свою точку зрения. </w:t>
            </w:r>
          </w:p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№ </w:t>
            </w:r>
            <w:r w:rsidR="00523566"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  <w:r w:rsidR="004D1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523566"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(а, б) </w:t>
            </w: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предварительно обговаривают ход решения.</w:t>
            </w:r>
          </w:p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Учатся оформлять решение на доске и в тетрадях.</w:t>
            </w:r>
          </w:p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Логические</w:t>
            </w: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формулирование проблемы, решение проблемы, построение логической цепи рассуждений; доказательство.</w:t>
            </w:r>
          </w:p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Познавательные:</w:t>
            </w:r>
          </w:p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умение </w:t>
            </w:r>
            <w:proofErr w:type="spellStart"/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структуризировать</w:t>
            </w:r>
            <w:proofErr w:type="spellEnd"/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знания, выбор наиболее эффективных способов решения задач, рефлексия способов и условий действия.</w:t>
            </w:r>
          </w:p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05B8" w:rsidRPr="00E86158" w:rsidTr="0019602B">
        <w:tc>
          <w:tcPr>
            <w:tcW w:w="21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05B8" w:rsidRPr="00E86158" w:rsidTr="0019602B">
        <w:tc>
          <w:tcPr>
            <w:tcW w:w="21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4F24" w:rsidRPr="00E86158" w:rsidRDefault="00944F24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05B8" w:rsidRPr="00E86158" w:rsidTr="0019602B">
        <w:tc>
          <w:tcPr>
            <w:tcW w:w="21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D51D0" w:rsidRPr="00E86158" w:rsidRDefault="00DD51D0" w:rsidP="00E86158">
            <w:pPr>
              <w:pStyle w:val="a3"/>
              <w:spacing w:line="360" w:lineRule="auto"/>
              <w:rPr>
                <w:b/>
                <w:color w:val="000000"/>
              </w:rPr>
            </w:pPr>
            <w:r w:rsidRPr="00E86158">
              <w:rPr>
                <w:b/>
                <w:color w:val="000000"/>
              </w:rPr>
              <w:t>5 этап</w:t>
            </w:r>
          </w:p>
          <w:p w:rsidR="00DD51D0" w:rsidRPr="00E86158" w:rsidRDefault="00DD51D0" w:rsidP="00E86158">
            <w:pPr>
              <w:pStyle w:val="a3"/>
              <w:spacing w:line="360" w:lineRule="auto"/>
              <w:rPr>
                <w:b/>
                <w:color w:val="000000"/>
              </w:rPr>
            </w:pPr>
            <w:r w:rsidRPr="00E86158">
              <w:rPr>
                <w:b/>
                <w:color w:val="000000"/>
              </w:rPr>
              <w:t>Реализация построенного</w:t>
            </w:r>
          </w:p>
          <w:p w:rsidR="00DD51D0" w:rsidRPr="00E86158" w:rsidRDefault="00DD51D0" w:rsidP="00E86158">
            <w:pPr>
              <w:pStyle w:val="a3"/>
              <w:spacing w:line="360" w:lineRule="auto"/>
              <w:rPr>
                <w:b/>
                <w:color w:val="000000"/>
              </w:rPr>
            </w:pPr>
            <w:r w:rsidRPr="00E86158">
              <w:rPr>
                <w:b/>
                <w:color w:val="000000"/>
              </w:rPr>
              <w:t>проекта</w:t>
            </w:r>
          </w:p>
          <w:p w:rsidR="00DD51D0" w:rsidRPr="00E86158" w:rsidRDefault="00DD51D0" w:rsidP="00E86158">
            <w:pPr>
              <w:pStyle w:val="a3"/>
              <w:spacing w:line="360" w:lineRule="auto"/>
              <w:rPr>
                <w:color w:val="000000"/>
              </w:rPr>
            </w:pPr>
          </w:p>
        </w:tc>
        <w:tc>
          <w:tcPr>
            <w:tcW w:w="19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D51D0" w:rsidRPr="00E86158" w:rsidRDefault="00DD51D0" w:rsidP="00E8615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sz w:val="24"/>
                <w:szCs w:val="24"/>
              </w:rPr>
              <w:t>Составить алгоритм решения задач на части и проговорить его вслух.</w:t>
            </w:r>
          </w:p>
        </w:tc>
        <w:tc>
          <w:tcPr>
            <w:tcW w:w="35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6158" w:rsidRDefault="00E86158" w:rsidP="00E8615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sz w:val="24"/>
                <w:szCs w:val="24"/>
              </w:rPr>
              <w:t>Контроль за процессом составления алгоритма решения задач на части</w:t>
            </w:r>
          </w:p>
          <w:p w:rsidR="004D1D47" w:rsidRPr="00E86158" w:rsidRDefault="004D1D47" w:rsidP="00E86158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D47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200" w:dyaOrig="5407">
                <v:shape id="_x0000_i1032" type="#_x0000_t75" style="width:182.25pt;height:136.5pt" o:ole="">
                  <v:imagedata r:id="rId24" o:title=""/>
                </v:shape>
                <o:OLEObject Type="Embed" ProgID="PowerPoint.Slide.12" ShapeID="_x0000_i1032" DrawAspect="Content" ObjectID="_1808037357" r:id="rId25"/>
              </w:object>
            </w:r>
          </w:p>
        </w:tc>
        <w:tc>
          <w:tcPr>
            <w:tcW w:w="35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6158" w:rsidRPr="00E86158" w:rsidRDefault="0019602B" w:rsidP="00E8615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sz w:val="24"/>
                <w:szCs w:val="24"/>
              </w:rPr>
              <w:t>Составляют алгоритм решения задач на части</w:t>
            </w:r>
            <w:r w:rsidR="00E86158" w:rsidRPr="00E86158">
              <w:rPr>
                <w:rFonts w:ascii="Times New Roman" w:hAnsi="Times New Roman" w:cs="Times New Roman"/>
                <w:sz w:val="24"/>
                <w:szCs w:val="24"/>
              </w:rPr>
              <w:t>. Высказывать свое мнение, подтверждая аргументами</w:t>
            </w:r>
          </w:p>
          <w:p w:rsidR="0019602B" w:rsidRPr="00E86158" w:rsidRDefault="0019602B" w:rsidP="00E861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1D0" w:rsidRPr="00E86158" w:rsidRDefault="00DD51D0" w:rsidP="00E861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602B" w:rsidRPr="00E86158" w:rsidRDefault="0019602B" w:rsidP="00E8615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 xml:space="preserve">Познавательные: </w:t>
            </w:r>
            <w:r w:rsidRPr="00E86158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усвоение необходимой информации.</w:t>
            </w:r>
          </w:p>
          <w:p w:rsidR="0019602B" w:rsidRPr="00E86158" w:rsidRDefault="0019602B" w:rsidP="00E8615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 xml:space="preserve">Личностные: учатся добиваться цели, </w:t>
            </w:r>
            <w:r w:rsidRPr="00E86158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формирование готовности к самообразованию.</w:t>
            </w:r>
          </w:p>
          <w:p w:rsidR="0019602B" w:rsidRPr="00E86158" w:rsidRDefault="0019602B" w:rsidP="00E8615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proofErr w:type="spellStart"/>
            <w:proofErr w:type="gramStart"/>
            <w:r w:rsidRPr="00E86158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>Коммуникативные:</w:t>
            </w:r>
            <w:r w:rsidRPr="00E86158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уметь</w:t>
            </w:r>
            <w:proofErr w:type="spellEnd"/>
            <w:proofErr w:type="gramEnd"/>
            <w:r w:rsidRPr="00E86158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 оформлять свои мысли в устной форме; слушать и понимать речь других.</w:t>
            </w:r>
          </w:p>
          <w:p w:rsidR="00DD51D0" w:rsidRPr="00E86158" w:rsidRDefault="0019602B" w:rsidP="00E861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 xml:space="preserve">Регулятивные: </w:t>
            </w:r>
            <w:r w:rsidRPr="00E86158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п</w:t>
            </w:r>
            <w:r w:rsidRPr="00E86158">
              <w:rPr>
                <w:rFonts w:ascii="Times New Roman" w:hAnsi="Times New Roman" w:cs="Times New Roman"/>
                <w:sz w:val="24"/>
                <w:szCs w:val="24"/>
              </w:rPr>
              <w:t>ланирование своей деятельности для решения поставленной задачи и контроль полученного результата</w:t>
            </w:r>
          </w:p>
        </w:tc>
      </w:tr>
      <w:tr w:rsidR="008D05B8" w:rsidRPr="00E86158" w:rsidTr="0019602B">
        <w:tc>
          <w:tcPr>
            <w:tcW w:w="21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602B" w:rsidRPr="00E86158" w:rsidRDefault="0019602B" w:rsidP="00E86158">
            <w:pPr>
              <w:pStyle w:val="a3"/>
              <w:spacing w:line="360" w:lineRule="auto"/>
              <w:rPr>
                <w:b/>
                <w:color w:val="000000"/>
              </w:rPr>
            </w:pPr>
            <w:r w:rsidRPr="00E86158">
              <w:rPr>
                <w:b/>
                <w:color w:val="000000"/>
              </w:rPr>
              <w:t>6 этап</w:t>
            </w:r>
          </w:p>
          <w:p w:rsidR="0019602B" w:rsidRPr="00E86158" w:rsidRDefault="0019602B" w:rsidP="00E86158">
            <w:pPr>
              <w:pStyle w:val="a3"/>
              <w:spacing w:line="360" w:lineRule="auto"/>
              <w:rPr>
                <w:b/>
                <w:color w:val="000000"/>
              </w:rPr>
            </w:pPr>
            <w:r w:rsidRPr="00E86158">
              <w:rPr>
                <w:b/>
                <w:color w:val="000000"/>
              </w:rPr>
              <w:t>Первичное закрепление в речи</w:t>
            </w:r>
          </w:p>
        </w:tc>
        <w:tc>
          <w:tcPr>
            <w:tcW w:w="19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602B" w:rsidRPr="00E86158" w:rsidRDefault="0019602B" w:rsidP="00E861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понимания детьми смыслового понимания </w:t>
            </w:r>
            <w:r w:rsidRPr="00E861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содержания задания и способов выполнения  заданий</w:t>
            </w:r>
          </w:p>
        </w:tc>
        <w:tc>
          <w:tcPr>
            <w:tcW w:w="35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2333E" w:rsidRPr="00E86158" w:rsidRDefault="00D2333E" w:rsidP="00E8615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Организует выявление места и причин затруднений, работу над ошибками.  Предлагает задания на применение алгоритма решения </w:t>
            </w:r>
            <w:r w:rsidRPr="00E861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задач на части с проговариванием во внешней </w:t>
            </w:r>
            <w:proofErr w:type="gramStart"/>
            <w:r w:rsidRPr="00E86158">
              <w:rPr>
                <w:rFonts w:ascii="Times New Roman" w:hAnsi="Times New Roman" w:cs="Times New Roman"/>
                <w:sz w:val="24"/>
                <w:szCs w:val="24"/>
              </w:rPr>
              <w:t>речи .</w:t>
            </w:r>
            <w:proofErr w:type="gramEnd"/>
          </w:p>
          <w:p w:rsidR="0019602B" w:rsidRPr="00E86158" w:rsidRDefault="0019602B" w:rsidP="00E861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2333E" w:rsidRPr="00E86158" w:rsidRDefault="00D2333E" w:rsidP="00E86158">
            <w:pPr>
              <w:spacing w:after="0" w:line="360" w:lineRule="auto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iCs/>
                <w:kern w:val="36"/>
                <w:sz w:val="24"/>
                <w:szCs w:val="24"/>
              </w:rPr>
              <w:lastRenderedPageBreak/>
              <w:t>Смысловое чтение,</w:t>
            </w:r>
          </w:p>
          <w:p w:rsidR="00D2333E" w:rsidRPr="00E86158" w:rsidRDefault="00D2333E" w:rsidP="00E86158">
            <w:pPr>
              <w:spacing w:after="0" w:line="360" w:lineRule="auto"/>
              <w:rPr>
                <w:rFonts w:ascii="Times New Roman" w:hAnsi="Times New Roman" w:cs="Times New Roman"/>
                <w:iCs/>
                <w:kern w:val="36"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iCs/>
                <w:kern w:val="36"/>
                <w:sz w:val="24"/>
                <w:szCs w:val="24"/>
              </w:rPr>
              <w:t xml:space="preserve">извлечение необходимой информации из текста. </w:t>
            </w:r>
          </w:p>
          <w:p w:rsidR="00D2333E" w:rsidRPr="00E86158" w:rsidRDefault="00D2333E" w:rsidP="00E8615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iCs/>
                <w:kern w:val="36"/>
                <w:sz w:val="24"/>
                <w:szCs w:val="24"/>
              </w:rPr>
              <w:t xml:space="preserve">Учатся применять алгоритм решения задач в процессе </w:t>
            </w:r>
            <w:r w:rsidRPr="00E86158">
              <w:rPr>
                <w:rFonts w:ascii="Times New Roman" w:hAnsi="Times New Roman" w:cs="Times New Roman"/>
                <w:iCs/>
                <w:kern w:val="36"/>
                <w:sz w:val="24"/>
                <w:szCs w:val="24"/>
              </w:rPr>
              <w:lastRenderedPageBreak/>
              <w:t xml:space="preserve">парной работы. </w:t>
            </w:r>
            <w:r w:rsidRPr="00E86158">
              <w:rPr>
                <w:rFonts w:ascii="Times New Roman" w:hAnsi="Times New Roman" w:cs="Times New Roman"/>
                <w:sz w:val="24"/>
                <w:szCs w:val="24"/>
              </w:rPr>
              <w:t>Взаимодействуют с учителем во время самостоятельной работы.</w:t>
            </w:r>
          </w:p>
          <w:p w:rsidR="0019602B" w:rsidRPr="00E86158" w:rsidRDefault="00D2333E" w:rsidP="00E861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sz w:val="24"/>
                <w:szCs w:val="24"/>
              </w:rPr>
              <w:t>Планируют сотрудничество в парах, учитывают мнения друг друга, координируют действия. Оформляют решение, доказывают, аргументируют свою точку зрения.</w:t>
            </w:r>
          </w:p>
        </w:tc>
        <w:tc>
          <w:tcPr>
            <w:tcW w:w="36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602B" w:rsidRPr="00E86158" w:rsidRDefault="0019602B" w:rsidP="00E8615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lastRenderedPageBreak/>
              <w:t xml:space="preserve">Личностные: </w:t>
            </w:r>
            <w:r w:rsidRPr="00E86158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формирование позитивной самооценки</w:t>
            </w:r>
          </w:p>
          <w:p w:rsidR="0019602B" w:rsidRPr="00E86158" w:rsidRDefault="0019602B" w:rsidP="00E8615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proofErr w:type="spellStart"/>
            <w:proofErr w:type="gramStart"/>
            <w:r w:rsidRPr="00E86158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lastRenderedPageBreak/>
              <w:t>Коммуникативные:</w:t>
            </w:r>
            <w:r w:rsidRPr="00E86158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уметь</w:t>
            </w:r>
            <w:proofErr w:type="spellEnd"/>
            <w:proofErr w:type="gramEnd"/>
            <w:r w:rsidRPr="00E86158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 оформлять свои мысли в устной форме</w:t>
            </w:r>
          </w:p>
          <w:p w:rsidR="0019602B" w:rsidRPr="00E86158" w:rsidRDefault="0019602B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 xml:space="preserve">Регулятивные: учатся </w:t>
            </w:r>
            <w:r w:rsidRPr="00E86158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формулировать вывод</w:t>
            </w:r>
          </w:p>
        </w:tc>
      </w:tr>
      <w:tr w:rsidR="008D05B8" w:rsidRPr="00E86158" w:rsidTr="00D9266A">
        <w:trPr>
          <w:trHeight w:val="3942"/>
        </w:trPr>
        <w:tc>
          <w:tcPr>
            <w:tcW w:w="21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23566" w:rsidRPr="00E86158" w:rsidRDefault="00523566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7этап</w:t>
            </w:r>
          </w:p>
          <w:p w:rsidR="00DD51D0" w:rsidRPr="00E86158" w:rsidRDefault="00DD51D0" w:rsidP="00E86158">
            <w:pPr>
              <w:pStyle w:val="a3"/>
              <w:spacing w:line="360" w:lineRule="auto"/>
              <w:rPr>
                <w:b/>
                <w:color w:val="000000"/>
              </w:rPr>
            </w:pPr>
            <w:r w:rsidRPr="00E86158">
              <w:rPr>
                <w:b/>
                <w:color w:val="000000"/>
              </w:rPr>
              <w:t>Самостоятельная работа с</w:t>
            </w:r>
          </w:p>
          <w:p w:rsidR="00DD51D0" w:rsidRPr="00E86158" w:rsidRDefault="00DD51D0" w:rsidP="00E86158">
            <w:pPr>
              <w:pStyle w:val="a3"/>
              <w:spacing w:line="360" w:lineRule="auto"/>
              <w:rPr>
                <w:b/>
                <w:color w:val="000000"/>
              </w:rPr>
            </w:pPr>
            <w:r w:rsidRPr="00E86158">
              <w:rPr>
                <w:b/>
                <w:color w:val="000000"/>
              </w:rPr>
              <w:t>самопроверкой</w:t>
            </w:r>
          </w:p>
          <w:p w:rsidR="00523566" w:rsidRPr="00E86158" w:rsidRDefault="00523566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23566" w:rsidRPr="00E86158" w:rsidRDefault="00523566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602B" w:rsidRPr="00E86158" w:rsidRDefault="0019602B" w:rsidP="004D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sz w:val="24"/>
                <w:szCs w:val="24"/>
              </w:rPr>
              <w:t xml:space="preserve">Решить </w:t>
            </w:r>
            <w:r w:rsidR="004D1D47">
              <w:rPr>
                <w:rFonts w:ascii="Times New Roman" w:hAnsi="Times New Roman" w:cs="Times New Roman"/>
                <w:sz w:val="24"/>
                <w:szCs w:val="24"/>
              </w:rPr>
              <w:t>задания каждого столбика – для каждого ряда класса.</w:t>
            </w:r>
          </w:p>
          <w:p w:rsidR="00D9266A" w:rsidRDefault="00D9266A" w:rsidP="004D1D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Проверка </w:t>
            </w: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качества  усвоения; контроль</w:t>
            </w:r>
          </w:p>
          <w:p w:rsidR="004D1D47" w:rsidRPr="00E86158" w:rsidRDefault="004D1D47" w:rsidP="00E8615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1D4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7200" w:dyaOrig="5407">
                <v:shape id="_x0000_i1033" type="#_x0000_t75" style="width:146.25pt;height:109.5pt" o:ole="">
                  <v:imagedata r:id="rId26" o:title=""/>
                </v:shape>
                <o:OLEObject Type="Embed" ProgID="PowerPoint.Slide.12" ShapeID="_x0000_i1033" DrawAspect="Content" ObjectID="_1808037358" r:id="rId27"/>
              </w:object>
            </w:r>
          </w:p>
        </w:tc>
        <w:tc>
          <w:tcPr>
            <w:tcW w:w="35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23566" w:rsidRPr="00E86158" w:rsidRDefault="004D1D47" w:rsidP="004D1D47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Решают, опираясь на </w:t>
            </w:r>
            <w:r w:rsidR="00523566"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алгоритм решения задачи на части</w:t>
            </w:r>
          </w:p>
        </w:tc>
        <w:tc>
          <w:tcPr>
            <w:tcW w:w="36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266A" w:rsidRPr="00E86158" w:rsidRDefault="00D9266A" w:rsidP="00E8615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 xml:space="preserve">Личностные: </w:t>
            </w:r>
            <w:r w:rsidRPr="00E86158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формирование позитивной самооценки</w:t>
            </w:r>
          </w:p>
          <w:p w:rsidR="00D9266A" w:rsidRPr="00E86158" w:rsidRDefault="00D9266A" w:rsidP="00E8615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proofErr w:type="spellStart"/>
            <w:proofErr w:type="gramStart"/>
            <w:r w:rsidRPr="00E86158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>Коммуникативные:</w:t>
            </w:r>
            <w:r w:rsidRPr="00E86158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уметь</w:t>
            </w:r>
            <w:proofErr w:type="spellEnd"/>
            <w:proofErr w:type="gramEnd"/>
            <w:r w:rsidRPr="00E86158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 оформлять свои мысли в устной форме</w:t>
            </w:r>
          </w:p>
          <w:p w:rsidR="00523566" w:rsidRPr="00E86158" w:rsidRDefault="00D9266A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 xml:space="preserve">Регулятивные: </w:t>
            </w:r>
            <w:r w:rsidRPr="00E86158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учатся формулировать вывод, </w:t>
            </w:r>
          </w:p>
        </w:tc>
      </w:tr>
      <w:tr w:rsidR="008D05B8" w:rsidRPr="00E86158" w:rsidTr="0019602B">
        <w:tc>
          <w:tcPr>
            <w:tcW w:w="21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602B" w:rsidRPr="00E86158" w:rsidRDefault="0019602B" w:rsidP="00E86158">
            <w:pPr>
              <w:pStyle w:val="a3"/>
              <w:spacing w:line="360" w:lineRule="auto"/>
              <w:rPr>
                <w:b/>
                <w:color w:val="000000"/>
              </w:rPr>
            </w:pPr>
            <w:r w:rsidRPr="00E86158">
              <w:rPr>
                <w:b/>
                <w:color w:val="000000"/>
              </w:rPr>
              <w:lastRenderedPageBreak/>
              <w:t>8 этап</w:t>
            </w:r>
          </w:p>
          <w:p w:rsidR="0019602B" w:rsidRPr="00E86158" w:rsidRDefault="0019602B" w:rsidP="00E86158">
            <w:pPr>
              <w:pStyle w:val="a3"/>
              <w:spacing w:line="360" w:lineRule="auto"/>
              <w:rPr>
                <w:color w:val="000000"/>
              </w:rPr>
            </w:pPr>
            <w:r w:rsidRPr="00E86158">
              <w:rPr>
                <w:b/>
                <w:color w:val="000000"/>
              </w:rPr>
              <w:t>Включение в систему знаний и  повторение</w:t>
            </w:r>
          </w:p>
        </w:tc>
        <w:tc>
          <w:tcPr>
            <w:tcW w:w="19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602B" w:rsidRPr="00E86158" w:rsidRDefault="0019602B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Дать качественную оценку работы класса и отдельных обучаемых</w:t>
            </w:r>
          </w:p>
        </w:tc>
        <w:tc>
          <w:tcPr>
            <w:tcW w:w="35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602B" w:rsidRPr="00E86158" w:rsidRDefault="0019602B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-Что изучили сегодня на уроке?</w:t>
            </w:r>
          </w:p>
          <w:p w:rsidR="0019602B" w:rsidRPr="00E86158" w:rsidRDefault="0019602B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-Что узнали нового?</w:t>
            </w:r>
          </w:p>
          <w:p w:rsidR="0019602B" w:rsidRPr="00E86158" w:rsidRDefault="0019602B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Оценить отдельных учащихся</w:t>
            </w:r>
          </w:p>
        </w:tc>
        <w:tc>
          <w:tcPr>
            <w:tcW w:w="35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602B" w:rsidRPr="00E86158" w:rsidRDefault="00D9266A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sz w:val="24"/>
                <w:szCs w:val="24"/>
              </w:rPr>
              <w:t>Учащиеся отвечают на вопросы, записывают в тетради задание</w:t>
            </w:r>
          </w:p>
        </w:tc>
        <w:tc>
          <w:tcPr>
            <w:tcW w:w="36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602B" w:rsidRPr="00E86158" w:rsidRDefault="0019602B" w:rsidP="00E86158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</w:pPr>
            <w:proofErr w:type="gramStart"/>
            <w:r w:rsidRPr="00E86158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 xml:space="preserve">Познавательные:  </w:t>
            </w:r>
            <w:r w:rsidRPr="00E86158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усвоение</w:t>
            </w:r>
            <w:proofErr w:type="gramEnd"/>
            <w:r w:rsidRPr="00E86158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 необходимой информации.</w:t>
            </w:r>
          </w:p>
          <w:p w:rsidR="0019602B" w:rsidRPr="00E86158" w:rsidRDefault="0019602B" w:rsidP="00E86158">
            <w:pPr>
              <w:spacing w:line="360" w:lineRule="auto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 xml:space="preserve">Личностные: </w:t>
            </w:r>
            <w:r w:rsidRPr="00E86158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формирование готовности к самообразованию.</w:t>
            </w:r>
          </w:p>
          <w:p w:rsidR="0019602B" w:rsidRPr="00E86158" w:rsidRDefault="0019602B" w:rsidP="00E86158">
            <w:pPr>
              <w:spacing w:line="360" w:lineRule="auto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 xml:space="preserve">Коммуникативные: </w:t>
            </w:r>
            <w:r w:rsidRPr="00E86158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уметь слушать и понимать речь других.</w:t>
            </w:r>
          </w:p>
          <w:p w:rsidR="0019602B" w:rsidRPr="00E86158" w:rsidRDefault="0019602B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 xml:space="preserve">Регулятивные: </w:t>
            </w:r>
            <w:r w:rsidRPr="00E86158">
              <w:rPr>
                <w:rFonts w:ascii="Times New Roman" w:hAnsi="Times New Roman" w:cs="Times New Roman"/>
                <w:sz w:val="24"/>
                <w:szCs w:val="24"/>
              </w:rPr>
              <w:t>контроль полученного результата</w:t>
            </w:r>
          </w:p>
        </w:tc>
      </w:tr>
      <w:tr w:rsidR="008D05B8" w:rsidRPr="00E86158" w:rsidTr="004D1D47">
        <w:trPr>
          <w:trHeight w:hRule="exact" w:val="4869"/>
        </w:trPr>
        <w:tc>
          <w:tcPr>
            <w:tcW w:w="21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602B" w:rsidRPr="00E86158" w:rsidRDefault="0019602B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 этап</w:t>
            </w:r>
          </w:p>
          <w:p w:rsidR="0019602B" w:rsidRPr="00E86158" w:rsidRDefault="0019602B" w:rsidP="00E86158">
            <w:pPr>
              <w:pStyle w:val="a3"/>
              <w:spacing w:line="360" w:lineRule="auto"/>
              <w:rPr>
                <w:b/>
                <w:color w:val="000000"/>
              </w:rPr>
            </w:pPr>
            <w:r w:rsidRPr="00E86158">
              <w:rPr>
                <w:b/>
                <w:color w:val="000000"/>
              </w:rPr>
              <w:t>Рефлексия учебной</w:t>
            </w:r>
          </w:p>
          <w:p w:rsidR="0019602B" w:rsidRPr="00E86158" w:rsidRDefault="0019602B" w:rsidP="00E86158">
            <w:pPr>
              <w:pStyle w:val="a3"/>
              <w:spacing w:line="360" w:lineRule="auto"/>
              <w:rPr>
                <w:b/>
                <w:color w:val="000000"/>
              </w:rPr>
            </w:pPr>
            <w:r w:rsidRPr="00E86158">
              <w:rPr>
                <w:b/>
                <w:color w:val="000000"/>
              </w:rPr>
              <w:t>деятельности</w:t>
            </w:r>
          </w:p>
          <w:p w:rsidR="0019602B" w:rsidRPr="00E86158" w:rsidRDefault="0019602B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602B" w:rsidRPr="00E86158" w:rsidRDefault="0019602B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понимания детьми цели, содержания и способов выполнения домашнего задания.</w:t>
            </w:r>
          </w:p>
        </w:tc>
        <w:tc>
          <w:tcPr>
            <w:tcW w:w="35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2333E" w:rsidRPr="00E86158" w:rsidRDefault="00D2333E" w:rsidP="00E8615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sz w:val="24"/>
                <w:szCs w:val="24"/>
              </w:rPr>
              <w:t>Предлагает учащимся произвести самооценку деятельности</w:t>
            </w:r>
          </w:p>
          <w:p w:rsidR="00D2333E" w:rsidRPr="00E86158" w:rsidRDefault="00D2333E" w:rsidP="00E86158">
            <w:pPr>
              <w:tabs>
                <w:tab w:val="left" w:pos="495"/>
                <w:tab w:val="center" w:pos="4677"/>
              </w:tabs>
              <w:spacing w:after="0" w:line="36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kern w:val="36"/>
                <w:sz w:val="24"/>
                <w:szCs w:val="24"/>
              </w:rPr>
              <w:t>1) Какие цели ставили?</w:t>
            </w:r>
          </w:p>
          <w:p w:rsidR="00D2333E" w:rsidRPr="00E86158" w:rsidRDefault="00D2333E" w:rsidP="00E86158">
            <w:pPr>
              <w:tabs>
                <w:tab w:val="left" w:pos="495"/>
                <w:tab w:val="center" w:pos="4677"/>
              </w:tabs>
              <w:spacing w:after="0" w:line="36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kern w:val="36"/>
                <w:sz w:val="24"/>
                <w:szCs w:val="24"/>
              </w:rPr>
              <w:t>2) Достигли ли вы своей цели? Почему?</w:t>
            </w:r>
          </w:p>
          <w:p w:rsidR="00D2333E" w:rsidRPr="00E86158" w:rsidRDefault="00D2333E" w:rsidP="00E86158">
            <w:pPr>
              <w:tabs>
                <w:tab w:val="left" w:pos="495"/>
                <w:tab w:val="center" w:pos="4677"/>
              </w:tabs>
              <w:spacing w:after="0" w:line="36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kern w:val="36"/>
                <w:sz w:val="24"/>
                <w:szCs w:val="24"/>
              </w:rPr>
              <w:t>3) В чем испытывали затруднение?</w:t>
            </w:r>
          </w:p>
          <w:p w:rsidR="00D2333E" w:rsidRPr="00E86158" w:rsidRDefault="00D2333E" w:rsidP="00E86158">
            <w:pPr>
              <w:tabs>
                <w:tab w:val="left" w:pos="0"/>
                <w:tab w:val="center" w:pos="4677"/>
              </w:tabs>
              <w:spacing w:after="0" w:line="36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kern w:val="36"/>
                <w:sz w:val="24"/>
                <w:szCs w:val="24"/>
              </w:rPr>
              <w:t>4) Над чем стоит еще поработать?</w:t>
            </w:r>
          </w:p>
          <w:p w:rsidR="0019602B" w:rsidRPr="00E86158" w:rsidRDefault="00D9266A" w:rsidP="004D1D47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sz w:val="24"/>
                <w:szCs w:val="24"/>
              </w:rPr>
              <w:t>Какое настроение от сегодняшнего урока? Дает комментарий к домашнему заданию: №</w:t>
            </w:r>
            <w:r w:rsidR="004D1D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6158">
              <w:rPr>
                <w:rFonts w:ascii="Times New Roman" w:hAnsi="Times New Roman" w:cs="Times New Roman"/>
                <w:sz w:val="24"/>
                <w:szCs w:val="24"/>
              </w:rPr>
              <w:t>346 (</w:t>
            </w:r>
            <w:proofErr w:type="spellStart"/>
            <w:proofErr w:type="gramStart"/>
            <w:r w:rsidRPr="00E86158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spellEnd"/>
            <w:proofErr w:type="gramEnd"/>
            <w:r w:rsidRPr="00E86158">
              <w:rPr>
                <w:rFonts w:ascii="Times New Roman" w:hAnsi="Times New Roman" w:cs="Times New Roman"/>
                <w:sz w:val="24"/>
                <w:szCs w:val="24"/>
              </w:rPr>
              <w:t>),357.</w:t>
            </w:r>
          </w:p>
        </w:tc>
        <w:tc>
          <w:tcPr>
            <w:tcW w:w="35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266A" w:rsidRPr="00E86158" w:rsidRDefault="00D9266A" w:rsidP="00E86158">
            <w:pPr>
              <w:spacing w:after="15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sz w:val="24"/>
                <w:szCs w:val="24"/>
              </w:rPr>
              <w:t xml:space="preserve">Отвечают, повторяют.  Учащиеся отвечают на вопросы. </w:t>
            </w:r>
            <w:r w:rsidR="00D2333E" w:rsidRPr="00E86158">
              <w:rPr>
                <w:rFonts w:ascii="Times New Roman" w:hAnsi="Times New Roman" w:cs="Times New Roman"/>
                <w:sz w:val="24"/>
                <w:szCs w:val="24"/>
              </w:rPr>
              <w:t>Участвуют в беседе по обсуждению достижений, делают выводы.</w:t>
            </w:r>
          </w:p>
          <w:p w:rsidR="0019602B" w:rsidRPr="00E86158" w:rsidRDefault="00D9266A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sz w:val="24"/>
                <w:szCs w:val="24"/>
              </w:rPr>
              <w:t>Учащиеся записывают в дневники задание.</w:t>
            </w:r>
          </w:p>
        </w:tc>
        <w:tc>
          <w:tcPr>
            <w:tcW w:w="36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266A" w:rsidRPr="00E86158" w:rsidRDefault="00D9266A" w:rsidP="00E861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86158">
              <w:rPr>
                <w:rFonts w:ascii="Times New Roman" w:hAnsi="Times New Roman" w:cs="Times New Roman"/>
                <w:sz w:val="24"/>
                <w:szCs w:val="24"/>
              </w:rPr>
              <w:t xml:space="preserve"> оценивание собственной деятельности на уроке</w:t>
            </w:r>
          </w:p>
          <w:p w:rsidR="0019602B" w:rsidRPr="00E86158" w:rsidRDefault="00D9266A" w:rsidP="00E8615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1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6158">
              <w:rPr>
                <w:rFonts w:ascii="Times New Roman" w:hAnsi="Times New Roman" w:cs="Times New Roman"/>
                <w:sz w:val="24"/>
                <w:szCs w:val="24"/>
              </w:rPr>
              <w:t>умение выражать свои мысли, аргументация</w:t>
            </w:r>
          </w:p>
        </w:tc>
      </w:tr>
    </w:tbl>
    <w:p w:rsidR="00944F24" w:rsidRPr="00E86158" w:rsidRDefault="00944F24" w:rsidP="00E861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615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/>
      </w:r>
    </w:p>
    <w:p w:rsidR="00862309" w:rsidRPr="00E86158" w:rsidRDefault="00CC39C5" w:rsidP="00E8615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862309" w:rsidRPr="00E86158" w:rsidSect="00944F2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FA37E5"/>
    <w:multiLevelType w:val="multilevel"/>
    <w:tmpl w:val="38F2E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0621CD"/>
    <w:multiLevelType w:val="hybridMultilevel"/>
    <w:tmpl w:val="C1186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F24"/>
    <w:rsid w:val="00034FA3"/>
    <w:rsid w:val="000860E3"/>
    <w:rsid w:val="00150B07"/>
    <w:rsid w:val="00173A54"/>
    <w:rsid w:val="0019602B"/>
    <w:rsid w:val="001B2CDD"/>
    <w:rsid w:val="00230920"/>
    <w:rsid w:val="00340972"/>
    <w:rsid w:val="00373969"/>
    <w:rsid w:val="003B2DE7"/>
    <w:rsid w:val="003D74BD"/>
    <w:rsid w:val="004758FE"/>
    <w:rsid w:val="004D1D47"/>
    <w:rsid w:val="00523566"/>
    <w:rsid w:val="00611DD3"/>
    <w:rsid w:val="006E4725"/>
    <w:rsid w:val="006F6EC6"/>
    <w:rsid w:val="007164A1"/>
    <w:rsid w:val="00753B08"/>
    <w:rsid w:val="007827DA"/>
    <w:rsid w:val="007D38B4"/>
    <w:rsid w:val="00841ECE"/>
    <w:rsid w:val="00893E04"/>
    <w:rsid w:val="008B0A29"/>
    <w:rsid w:val="008D05B8"/>
    <w:rsid w:val="00922DAD"/>
    <w:rsid w:val="00925F22"/>
    <w:rsid w:val="00944F24"/>
    <w:rsid w:val="00946CF8"/>
    <w:rsid w:val="00970BFE"/>
    <w:rsid w:val="00A00425"/>
    <w:rsid w:val="00A26FDA"/>
    <w:rsid w:val="00B12A77"/>
    <w:rsid w:val="00B80AAD"/>
    <w:rsid w:val="00BF51EF"/>
    <w:rsid w:val="00C53FBC"/>
    <w:rsid w:val="00CC39C5"/>
    <w:rsid w:val="00D2333E"/>
    <w:rsid w:val="00D9266A"/>
    <w:rsid w:val="00DD51D0"/>
    <w:rsid w:val="00E507FF"/>
    <w:rsid w:val="00E86158"/>
    <w:rsid w:val="00E90011"/>
    <w:rsid w:val="00EE3F40"/>
    <w:rsid w:val="00F177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5785C"/>
  <w15:docId w15:val="{2069864E-1FEC-4330-9AE1-61D2FD35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4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44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4F2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00425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1B2C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3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package" Target="embeddings/Microsoft_PowerPoint_Slide1.sldx"/><Relationship Id="rId18" Type="http://schemas.openxmlformats.org/officeDocument/2006/relationships/image" Target="media/image10.emf"/><Relationship Id="rId26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package" Target="embeddings/Microsoft_PowerPoint_Slide5.sldx"/><Relationship Id="rId7" Type="http://schemas.openxmlformats.org/officeDocument/2006/relationships/image" Target="media/image3.png"/><Relationship Id="rId12" Type="http://schemas.openxmlformats.org/officeDocument/2006/relationships/image" Target="media/image7.emf"/><Relationship Id="rId17" Type="http://schemas.openxmlformats.org/officeDocument/2006/relationships/package" Target="embeddings/Microsoft_PowerPoint_Slide3.sldx"/><Relationship Id="rId25" Type="http://schemas.openxmlformats.org/officeDocument/2006/relationships/package" Target="embeddings/Microsoft_PowerPoint_Slide7.sldx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1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3.emf"/><Relationship Id="rId5" Type="http://schemas.openxmlformats.org/officeDocument/2006/relationships/image" Target="media/image1.png"/><Relationship Id="rId15" Type="http://schemas.openxmlformats.org/officeDocument/2006/relationships/package" Target="embeddings/Microsoft_PowerPoint_Slide2.sldx"/><Relationship Id="rId23" Type="http://schemas.openxmlformats.org/officeDocument/2006/relationships/package" Target="embeddings/Microsoft_PowerPoint_Slide6.sldx"/><Relationship Id="rId28" Type="http://schemas.openxmlformats.org/officeDocument/2006/relationships/fontTable" Target="fontTable.xml"/><Relationship Id="rId10" Type="http://schemas.openxmlformats.org/officeDocument/2006/relationships/package" Target="embeddings/Microsoft_PowerPoint_Slide.sldx"/><Relationship Id="rId19" Type="http://schemas.openxmlformats.org/officeDocument/2006/relationships/package" Target="embeddings/Microsoft_PowerPoint_Slide4.sldx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8.emf"/><Relationship Id="rId22" Type="http://schemas.openxmlformats.org/officeDocument/2006/relationships/image" Target="media/image12.emf"/><Relationship Id="rId27" Type="http://schemas.openxmlformats.org/officeDocument/2006/relationships/package" Target="embeddings/Microsoft_PowerPoint_Slide8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1501</Words>
  <Characters>8558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Вывлокина</cp:lastModifiedBy>
  <cp:revision>3</cp:revision>
  <cp:lastPrinted>2021-11-22T20:45:00Z</cp:lastPrinted>
  <dcterms:created xsi:type="dcterms:W3CDTF">2025-05-04T14:52:00Z</dcterms:created>
  <dcterms:modified xsi:type="dcterms:W3CDTF">2025-05-06T08:49:00Z</dcterms:modified>
</cp:coreProperties>
</file>