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FA8E1" w14:textId="4BCF83F4" w:rsidR="00274C3C" w:rsidRDefault="00274C3C" w:rsidP="00D75178">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общеобразовательное учреждение средняя</w:t>
      </w:r>
    </w:p>
    <w:p w14:paraId="58868E6F" w14:textId="3A96F205" w:rsidR="00274C3C" w:rsidRDefault="00274C3C" w:rsidP="00D75178">
      <w:pPr>
        <w:spacing w:after="0"/>
        <w:jc w:val="center"/>
        <w:rPr>
          <w:rFonts w:ascii="Times New Roman" w:hAnsi="Times New Roman" w:cs="Times New Roman"/>
          <w:b/>
          <w:sz w:val="28"/>
          <w:szCs w:val="28"/>
        </w:rPr>
      </w:pPr>
      <w:r>
        <w:rPr>
          <w:rFonts w:ascii="Times New Roman" w:hAnsi="Times New Roman" w:cs="Times New Roman"/>
          <w:b/>
          <w:sz w:val="28"/>
          <w:szCs w:val="28"/>
        </w:rPr>
        <w:t>общеоб</w:t>
      </w:r>
      <w:r w:rsidR="00D75178">
        <w:rPr>
          <w:rFonts w:ascii="Times New Roman" w:hAnsi="Times New Roman" w:cs="Times New Roman"/>
          <w:b/>
          <w:sz w:val="28"/>
          <w:szCs w:val="28"/>
        </w:rPr>
        <w:t>разовательная школа с. Красное Краснинского муниципального района Липецкой области</w:t>
      </w:r>
    </w:p>
    <w:p w14:paraId="3D132BA4" w14:textId="77777777" w:rsidR="00274C3C" w:rsidRDefault="00274C3C" w:rsidP="00274C3C">
      <w:pPr>
        <w:jc w:val="center"/>
        <w:rPr>
          <w:rFonts w:ascii="Times New Roman" w:hAnsi="Times New Roman" w:cs="Times New Roman"/>
          <w:b/>
          <w:sz w:val="28"/>
          <w:szCs w:val="28"/>
        </w:rPr>
      </w:pPr>
    </w:p>
    <w:p w14:paraId="237DFAF6" w14:textId="77777777" w:rsidR="00274C3C" w:rsidRDefault="00274C3C" w:rsidP="00274C3C">
      <w:pPr>
        <w:jc w:val="center"/>
        <w:rPr>
          <w:rFonts w:ascii="Times New Roman" w:hAnsi="Times New Roman" w:cs="Times New Roman"/>
        </w:rPr>
      </w:pPr>
    </w:p>
    <w:p w14:paraId="331174AD" w14:textId="77777777" w:rsidR="00274C3C" w:rsidRDefault="00274C3C" w:rsidP="00274C3C">
      <w:pPr>
        <w:jc w:val="center"/>
        <w:rPr>
          <w:rFonts w:ascii="Times New Roman" w:hAnsi="Times New Roman" w:cs="Times New Roman"/>
          <w:b/>
        </w:rPr>
      </w:pPr>
    </w:p>
    <w:p w14:paraId="3FB5EB5D" w14:textId="77777777" w:rsidR="00274C3C" w:rsidRDefault="00274C3C" w:rsidP="00274C3C">
      <w:pPr>
        <w:jc w:val="center"/>
        <w:rPr>
          <w:rFonts w:ascii="Times New Roman" w:hAnsi="Times New Roman" w:cs="Times New Roman"/>
          <w:b/>
        </w:rPr>
      </w:pPr>
    </w:p>
    <w:p w14:paraId="41131272" w14:textId="77777777" w:rsidR="00274C3C" w:rsidRDefault="00274C3C" w:rsidP="00274C3C">
      <w:pPr>
        <w:jc w:val="center"/>
        <w:rPr>
          <w:rFonts w:ascii="Times New Roman" w:hAnsi="Times New Roman" w:cs="Times New Roman"/>
          <w:b/>
        </w:rPr>
      </w:pPr>
    </w:p>
    <w:p w14:paraId="13B77A15" w14:textId="77777777" w:rsidR="00274C3C" w:rsidRDefault="00274C3C" w:rsidP="00274C3C">
      <w:pPr>
        <w:jc w:val="center"/>
        <w:rPr>
          <w:rFonts w:ascii="Times New Roman" w:hAnsi="Times New Roman" w:cs="Times New Roman"/>
          <w:b/>
        </w:rPr>
      </w:pPr>
    </w:p>
    <w:p w14:paraId="00D322DE" w14:textId="77777777" w:rsidR="00274C3C" w:rsidRDefault="00274C3C" w:rsidP="00274C3C">
      <w:pPr>
        <w:jc w:val="center"/>
        <w:rPr>
          <w:rFonts w:ascii="Times New Roman" w:hAnsi="Times New Roman" w:cs="Times New Roman"/>
          <w:b/>
        </w:rPr>
      </w:pPr>
    </w:p>
    <w:p w14:paraId="3EED4AB5" w14:textId="77777777" w:rsidR="00274C3C" w:rsidRDefault="00274C3C" w:rsidP="00274C3C">
      <w:pPr>
        <w:jc w:val="center"/>
        <w:rPr>
          <w:rFonts w:ascii="Times New Roman" w:hAnsi="Times New Roman" w:cs="Times New Roman"/>
          <w:b/>
        </w:rPr>
      </w:pPr>
    </w:p>
    <w:p w14:paraId="3057D41A" w14:textId="77777777" w:rsidR="00274C3C" w:rsidRDefault="00274C3C" w:rsidP="00274C3C">
      <w:pPr>
        <w:jc w:val="center"/>
        <w:rPr>
          <w:rFonts w:ascii="Times New Roman" w:hAnsi="Times New Roman" w:cs="Times New Roman"/>
          <w:b/>
        </w:rPr>
      </w:pPr>
    </w:p>
    <w:p w14:paraId="3470C04A" w14:textId="77777777" w:rsidR="00274C3C" w:rsidRDefault="00274C3C" w:rsidP="00274C3C">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 xml:space="preserve">Инновационный проект по теме: </w:t>
      </w:r>
    </w:p>
    <w:p w14:paraId="648D9E5D" w14:textId="77777777" w:rsidR="00274C3C" w:rsidRDefault="00274C3C" w:rsidP="00274C3C">
      <w:pPr>
        <w:spacing w:after="0" w:line="240" w:lineRule="auto"/>
        <w:jc w:val="center"/>
        <w:rPr>
          <w:rFonts w:ascii="Times New Roman" w:eastAsia="Times New Roman" w:hAnsi="Times New Roman" w:cs="Times New Roman"/>
          <w:i/>
          <w:color w:val="000000"/>
          <w:sz w:val="28"/>
          <w:szCs w:val="28"/>
        </w:rPr>
      </w:pPr>
      <w:bookmarkStart w:id="0" w:name="_Hlk144841664"/>
    </w:p>
    <w:p w14:paraId="28013A91" w14:textId="77777777" w:rsidR="00274C3C" w:rsidRDefault="00274C3C" w:rsidP="00274C3C">
      <w:pPr>
        <w:spacing w:after="0" w:line="240" w:lineRule="auto"/>
        <w:jc w:val="center"/>
        <w:rPr>
          <w:rFonts w:ascii="Times New Roman" w:eastAsia="Times New Roman" w:hAnsi="Times New Roman" w:cs="Times New Roman"/>
          <w:i/>
          <w:color w:val="000000"/>
          <w:sz w:val="28"/>
          <w:szCs w:val="28"/>
        </w:rPr>
      </w:pPr>
    </w:p>
    <w:p w14:paraId="52308BEA" w14:textId="647E5371" w:rsidR="00274C3C" w:rsidRPr="00F177A9" w:rsidRDefault="00274C3C" w:rsidP="00274C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F177A9">
        <w:rPr>
          <w:rFonts w:ascii="Times New Roman" w:eastAsia="Times New Roman" w:hAnsi="Times New Roman" w:cs="Times New Roman"/>
          <w:color w:val="000000"/>
          <w:sz w:val="28"/>
          <w:szCs w:val="28"/>
        </w:rPr>
        <w:t>Профилизация естественно-научного и математического образования в условиях сельской школы через</w:t>
      </w:r>
      <w:r w:rsidRPr="00F177A9">
        <w:rPr>
          <w:rFonts w:ascii="Times New Roman" w:eastAsia="Times New Roman" w:hAnsi="Times New Roman" w:cs="Times New Roman"/>
          <w:sz w:val="28"/>
          <w:szCs w:val="28"/>
        </w:rPr>
        <w:t xml:space="preserve"> </w:t>
      </w:r>
      <w:proofErr w:type="gramStart"/>
      <w:r w:rsidRPr="00F177A9">
        <w:rPr>
          <w:rFonts w:ascii="Times New Roman" w:eastAsia="Times New Roman" w:hAnsi="Times New Roman" w:cs="Times New Roman"/>
          <w:sz w:val="28"/>
          <w:szCs w:val="28"/>
        </w:rPr>
        <w:t>сетевое</w:t>
      </w:r>
      <w:r w:rsidR="00164AB2" w:rsidRPr="00F177A9">
        <w:rPr>
          <w:rFonts w:ascii="Times New Roman" w:eastAsia="Times New Roman" w:hAnsi="Times New Roman" w:cs="Times New Roman"/>
          <w:sz w:val="28"/>
          <w:szCs w:val="28"/>
        </w:rPr>
        <w:t xml:space="preserve"> </w:t>
      </w:r>
      <w:r w:rsidRPr="00F177A9">
        <w:rPr>
          <w:rFonts w:ascii="Times New Roman" w:eastAsia="Times New Roman" w:hAnsi="Times New Roman" w:cs="Times New Roman"/>
          <w:color w:val="000000"/>
          <w:sz w:val="28"/>
          <w:szCs w:val="28"/>
        </w:rPr>
        <w:t xml:space="preserve"> взаимодействие</w:t>
      </w:r>
      <w:proofErr w:type="gramEnd"/>
      <w:r w:rsidRPr="00F177A9">
        <w:rPr>
          <w:rFonts w:ascii="Times New Roman" w:eastAsia="Times New Roman" w:hAnsi="Times New Roman" w:cs="Times New Roman"/>
          <w:color w:val="000000"/>
          <w:sz w:val="28"/>
          <w:szCs w:val="28"/>
        </w:rPr>
        <w:t>»</w:t>
      </w:r>
    </w:p>
    <w:p w14:paraId="2B74758A" w14:textId="77777777" w:rsidR="00274C3C" w:rsidRDefault="00274C3C" w:rsidP="00274C3C">
      <w:pPr>
        <w:spacing w:after="0"/>
        <w:jc w:val="center"/>
        <w:rPr>
          <w:rFonts w:ascii="Times New Roman" w:hAnsi="Times New Roman" w:cs="Times New Roman"/>
          <w:b/>
        </w:rPr>
      </w:pPr>
    </w:p>
    <w:bookmarkEnd w:id="0"/>
    <w:p w14:paraId="2DCDE755" w14:textId="77777777" w:rsidR="00274C3C" w:rsidRDefault="00274C3C" w:rsidP="00274C3C">
      <w:pPr>
        <w:jc w:val="center"/>
        <w:rPr>
          <w:rFonts w:ascii="Times New Roman" w:hAnsi="Times New Roman" w:cs="Times New Roman"/>
          <w:b/>
        </w:rPr>
      </w:pPr>
    </w:p>
    <w:p w14:paraId="4F306432" w14:textId="77777777" w:rsidR="00274C3C" w:rsidRDefault="00274C3C" w:rsidP="00274C3C">
      <w:pPr>
        <w:jc w:val="center"/>
        <w:rPr>
          <w:rFonts w:ascii="Times New Roman" w:hAnsi="Times New Roman" w:cs="Times New Roman"/>
          <w:b/>
        </w:rPr>
      </w:pPr>
    </w:p>
    <w:p w14:paraId="0E80B479" w14:textId="77777777" w:rsidR="00274C3C" w:rsidRDefault="00274C3C" w:rsidP="00274C3C">
      <w:pPr>
        <w:jc w:val="center"/>
        <w:rPr>
          <w:rFonts w:ascii="Times New Roman" w:hAnsi="Times New Roman" w:cs="Times New Roman"/>
          <w:b/>
        </w:rPr>
      </w:pPr>
    </w:p>
    <w:p w14:paraId="7A98456B" w14:textId="77777777" w:rsidR="00274C3C" w:rsidRDefault="00274C3C" w:rsidP="00274C3C">
      <w:pPr>
        <w:jc w:val="center"/>
        <w:rPr>
          <w:rFonts w:ascii="Times New Roman" w:hAnsi="Times New Roman" w:cs="Times New Roman"/>
          <w:b/>
        </w:rPr>
      </w:pPr>
    </w:p>
    <w:p w14:paraId="3EAC144E" w14:textId="77777777" w:rsidR="00274C3C" w:rsidRDefault="00274C3C" w:rsidP="00274C3C">
      <w:pPr>
        <w:jc w:val="center"/>
        <w:rPr>
          <w:rFonts w:ascii="Times New Roman" w:hAnsi="Times New Roman" w:cs="Times New Roman"/>
          <w:b/>
        </w:rPr>
      </w:pPr>
    </w:p>
    <w:p w14:paraId="6A93C6AE" w14:textId="77777777" w:rsidR="00274C3C" w:rsidRDefault="00274C3C" w:rsidP="00274C3C">
      <w:pPr>
        <w:jc w:val="center"/>
        <w:rPr>
          <w:rFonts w:ascii="Times New Roman" w:hAnsi="Times New Roman" w:cs="Times New Roman"/>
          <w:b/>
        </w:rPr>
      </w:pPr>
    </w:p>
    <w:p w14:paraId="4239F2F4" w14:textId="77777777" w:rsidR="00274C3C" w:rsidRDefault="00274C3C" w:rsidP="00274C3C">
      <w:pPr>
        <w:jc w:val="center"/>
        <w:rPr>
          <w:rFonts w:ascii="Times New Roman" w:hAnsi="Times New Roman" w:cs="Times New Roman"/>
          <w:b/>
        </w:rPr>
      </w:pPr>
    </w:p>
    <w:p w14:paraId="442A4A24" w14:textId="77777777" w:rsidR="00274C3C" w:rsidRDefault="00274C3C" w:rsidP="00274C3C">
      <w:pPr>
        <w:jc w:val="center"/>
        <w:rPr>
          <w:rFonts w:ascii="Times New Roman" w:hAnsi="Times New Roman" w:cs="Times New Roman"/>
          <w:b/>
        </w:rPr>
      </w:pPr>
    </w:p>
    <w:p w14:paraId="256B1634" w14:textId="77777777" w:rsidR="00274C3C" w:rsidRDefault="00274C3C" w:rsidP="00274C3C">
      <w:pPr>
        <w:jc w:val="center"/>
        <w:rPr>
          <w:rFonts w:ascii="Times New Roman" w:hAnsi="Times New Roman" w:cs="Times New Roman"/>
          <w:b/>
        </w:rPr>
      </w:pPr>
    </w:p>
    <w:p w14:paraId="183F9B8A" w14:textId="77777777" w:rsidR="00274C3C" w:rsidRDefault="00274C3C" w:rsidP="00274C3C">
      <w:pPr>
        <w:jc w:val="center"/>
        <w:rPr>
          <w:rFonts w:ascii="Times New Roman" w:hAnsi="Times New Roman" w:cs="Times New Roman"/>
          <w:b/>
        </w:rPr>
      </w:pPr>
    </w:p>
    <w:p w14:paraId="5B3EBE05" w14:textId="77777777" w:rsidR="00274C3C" w:rsidRDefault="00274C3C" w:rsidP="00274C3C">
      <w:pPr>
        <w:jc w:val="center"/>
        <w:rPr>
          <w:rFonts w:ascii="Times New Roman" w:hAnsi="Times New Roman" w:cs="Times New Roman"/>
          <w:b/>
        </w:rPr>
      </w:pPr>
    </w:p>
    <w:p w14:paraId="110CAB33" w14:textId="1A0839F7" w:rsidR="00274C3C" w:rsidRDefault="00274C3C" w:rsidP="00274C3C">
      <w:pPr>
        <w:spacing w:after="0" w:line="240" w:lineRule="auto"/>
        <w:rPr>
          <w:rFonts w:ascii="Times New Roman" w:hAnsi="Times New Roman" w:cs="Times New Roman"/>
          <w:b/>
          <w:sz w:val="28"/>
          <w:szCs w:val="28"/>
        </w:rPr>
      </w:pPr>
      <w:r>
        <w:rPr>
          <w:rFonts w:ascii="Times New Roman" w:hAnsi="Times New Roman" w:cs="Times New Roman"/>
          <w:b/>
        </w:rPr>
        <w:t xml:space="preserve">                                                            </w:t>
      </w:r>
      <w:r w:rsidR="00873757">
        <w:rPr>
          <w:rFonts w:ascii="Times New Roman" w:hAnsi="Times New Roman" w:cs="Times New Roman"/>
          <w:b/>
          <w:sz w:val="28"/>
          <w:szCs w:val="28"/>
        </w:rPr>
        <w:t>Красное, 2024 г</w:t>
      </w:r>
    </w:p>
    <w:p w14:paraId="2E106DCA" w14:textId="77777777" w:rsidR="00274C3C" w:rsidRDefault="00274C3C" w:rsidP="00274C3C">
      <w:pPr>
        <w:spacing w:after="0" w:line="240" w:lineRule="auto"/>
        <w:rPr>
          <w:rFonts w:ascii="Times New Roman" w:hAnsi="Times New Roman" w:cs="Times New Roman"/>
          <w:b/>
          <w:sz w:val="28"/>
          <w:szCs w:val="28"/>
        </w:rPr>
      </w:pPr>
    </w:p>
    <w:p w14:paraId="4750A2F1" w14:textId="77777777" w:rsidR="00274C3C" w:rsidRDefault="00274C3C" w:rsidP="00274C3C">
      <w:pPr>
        <w:spacing w:after="0" w:line="240" w:lineRule="auto"/>
        <w:rPr>
          <w:rFonts w:ascii="Times New Roman" w:hAnsi="Times New Roman" w:cs="Times New Roman"/>
          <w:b/>
          <w:sz w:val="28"/>
          <w:szCs w:val="28"/>
        </w:rPr>
      </w:pPr>
    </w:p>
    <w:p w14:paraId="7B87D91B" w14:textId="77777777" w:rsidR="00274C3C" w:rsidRDefault="00274C3C" w:rsidP="00274C3C">
      <w:pPr>
        <w:spacing w:after="0" w:line="240" w:lineRule="auto"/>
        <w:rPr>
          <w:rFonts w:ascii="Times New Roman" w:hAnsi="Times New Roman" w:cs="Times New Roman"/>
          <w:b/>
          <w:sz w:val="28"/>
          <w:szCs w:val="28"/>
        </w:rPr>
      </w:pPr>
    </w:p>
    <w:p w14:paraId="41340D60" w14:textId="77777777" w:rsidR="001642A1" w:rsidRDefault="00274C3C" w:rsidP="00274C3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25A0CDAE" w14:textId="139C613D" w:rsidR="00274C3C" w:rsidRDefault="001642A1" w:rsidP="00274C3C">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274C3C">
        <w:rPr>
          <w:rFonts w:ascii="Times New Roman" w:hAnsi="Times New Roman" w:cs="Times New Roman"/>
          <w:b/>
          <w:sz w:val="28"/>
          <w:szCs w:val="28"/>
        </w:rPr>
        <w:t xml:space="preserve"> Инновационный проект (программа)</w:t>
      </w:r>
    </w:p>
    <w:p w14:paraId="24FF6334" w14:textId="77777777" w:rsidR="00274C3C" w:rsidRDefault="00274C3C" w:rsidP="00274C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МБОУ СОШ с. Красное по теме:</w:t>
      </w:r>
    </w:p>
    <w:p w14:paraId="748D974E" w14:textId="4A676EE3" w:rsidR="00016A18" w:rsidRPr="00D43C94" w:rsidRDefault="00016A18" w:rsidP="00016A18">
      <w:pPr>
        <w:spacing w:after="0" w:line="240" w:lineRule="auto"/>
        <w:jc w:val="center"/>
        <w:rPr>
          <w:rFonts w:ascii="Times New Roman" w:hAnsi="Times New Roman" w:cs="Times New Roman"/>
          <w:b/>
          <w:i/>
          <w:sz w:val="28"/>
          <w:szCs w:val="28"/>
        </w:rPr>
      </w:pPr>
      <w:r w:rsidRPr="00D43C94">
        <w:rPr>
          <w:rFonts w:ascii="Times New Roman" w:hAnsi="Times New Roman" w:cs="Times New Roman"/>
          <w:b/>
          <w:i/>
          <w:sz w:val="28"/>
          <w:szCs w:val="28"/>
        </w:rPr>
        <w:t>«</w:t>
      </w:r>
      <w:r w:rsidRPr="00D43C94">
        <w:rPr>
          <w:rFonts w:ascii="Times New Roman" w:eastAsia="Times New Roman" w:hAnsi="Times New Roman" w:cs="Times New Roman"/>
          <w:b/>
          <w:i/>
          <w:sz w:val="28"/>
          <w:szCs w:val="28"/>
        </w:rPr>
        <w:t>Профилизация естественно-научного и математического образования в условиях сельской</w:t>
      </w:r>
      <w:r w:rsidR="00164AB2">
        <w:rPr>
          <w:rFonts w:ascii="Times New Roman" w:eastAsia="Times New Roman" w:hAnsi="Times New Roman" w:cs="Times New Roman"/>
          <w:b/>
          <w:i/>
          <w:sz w:val="28"/>
          <w:szCs w:val="28"/>
        </w:rPr>
        <w:t xml:space="preserve"> школы через </w:t>
      </w:r>
      <w:proofErr w:type="gramStart"/>
      <w:r w:rsidR="00164AB2">
        <w:rPr>
          <w:rFonts w:ascii="Times New Roman" w:eastAsia="Times New Roman" w:hAnsi="Times New Roman" w:cs="Times New Roman"/>
          <w:b/>
          <w:i/>
          <w:sz w:val="28"/>
          <w:szCs w:val="28"/>
        </w:rPr>
        <w:t xml:space="preserve">сетевое </w:t>
      </w:r>
      <w:r w:rsidRPr="00D43C94">
        <w:rPr>
          <w:rFonts w:ascii="Times New Roman" w:eastAsia="Times New Roman" w:hAnsi="Times New Roman" w:cs="Times New Roman"/>
          <w:b/>
          <w:i/>
          <w:sz w:val="28"/>
          <w:szCs w:val="28"/>
        </w:rPr>
        <w:t xml:space="preserve"> взаимодействие</w:t>
      </w:r>
      <w:proofErr w:type="gramEnd"/>
      <w:r w:rsidRPr="00D43C94">
        <w:rPr>
          <w:rFonts w:ascii="Times New Roman" w:eastAsia="Times New Roman" w:hAnsi="Times New Roman" w:cs="Times New Roman"/>
          <w:b/>
          <w:i/>
          <w:sz w:val="28"/>
          <w:szCs w:val="28"/>
        </w:rPr>
        <w:t>»</w:t>
      </w:r>
    </w:p>
    <w:p w14:paraId="50FC902B" w14:textId="77777777" w:rsidR="00E46D05" w:rsidRDefault="00274C3C" w:rsidP="00274C3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1.Наименование и место нахождения, контактные телефоны организации-соискателя: </w:t>
      </w:r>
    </w:p>
    <w:p w14:paraId="3D24A4FD" w14:textId="6707E200" w:rsidR="00E46D05" w:rsidRDefault="00E46D05" w:rsidP="00274C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00274C3C">
        <w:rPr>
          <w:rFonts w:ascii="Times New Roman" w:hAnsi="Times New Roman" w:cs="Times New Roman"/>
          <w:sz w:val="28"/>
          <w:szCs w:val="28"/>
        </w:rPr>
        <w:t xml:space="preserve">униципальное бюджетное общеобразовательное учреждение средняя </w:t>
      </w:r>
      <w:r w:rsidR="004606C2">
        <w:rPr>
          <w:rFonts w:ascii="Times New Roman" w:hAnsi="Times New Roman" w:cs="Times New Roman"/>
          <w:sz w:val="28"/>
          <w:szCs w:val="28"/>
        </w:rPr>
        <w:t>обще</w:t>
      </w:r>
      <w:r w:rsidR="00274C3C">
        <w:rPr>
          <w:rFonts w:ascii="Times New Roman" w:hAnsi="Times New Roman" w:cs="Times New Roman"/>
          <w:sz w:val="28"/>
          <w:szCs w:val="28"/>
        </w:rPr>
        <w:t>образовательная школа с. Красное</w:t>
      </w:r>
      <w:r w:rsidR="004606C2">
        <w:rPr>
          <w:rFonts w:ascii="Times New Roman" w:hAnsi="Times New Roman" w:cs="Times New Roman"/>
          <w:sz w:val="28"/>
          <w:szCs w:val="28"/>
        </w:rPr>
        <w:t xml:space="preserve"> Краснинского муниципального района Липецкой области</w:t>
      </w:r>
      <w:r w:rsidR="00274C3C">
        <w:rPr>
          <w:rFonts w:ascii="Times New Roman" w:hAnsi="Times New Roman" w:cs="Times New Roman"/>
          <w:sz w:val="28"/>
          <w:szCs w:val="28"/>
        </w:rPr>
        <w:t xml:space="preserve"> </w:t>
      </w:r>
    </w:p>
    <w:p w14:paraId="52477A39" w14:textId="347618A1" w:rsidR="00274C3C" w:rsidRDefault="00E46D05" w:rsidP="00274C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Юридический адрес:</w:t>
      </w:r>
      <w:r w:rsidR="004606C2">
        <w:rPr>
          <w:rFonts w:ascii="Times New Roman" w:hAnsi="Times New Roman" w:cs="Times New Roman"/>
          <w:sz w:val="28"/>
          <w:szCs w:val="28"/>
        </w:rPr>
        <w:t xml:space="preserve"> </w:t>
      </w:r>
      <w:r w:rsidR="004606C2" w:rsidRPr="004606C2">
        <w:rPr>
          <w:rFonts w:ascii="Times New Roman" w:hAnsi="Times New Roman" w:cs="Times New Roman"/>
          <w:sz w:val="28"/>
          <w:szCs w:val="28"/>
        </w:rPr>
        <w:t>399670, Российская Федерация, Липецкая область, Краснинский муниципальный район, п. Краснинский, ул. Газовиков, дом №7</w:t>
      </w:r>
      <w:r>
        <w:rPr>
          <w:rFonts w:ascii="Times New Roman" w:hAnsi="Times New Roman" w:cs="Times New Roman"/>
          <w:sz w:val="28"/>
          <w:szCs w:val="28"/>
        </w:rPr>
        <w:t>.</w:t>
      </w:r>
    </w:p>
    <w:p w14:paraId="1B28C23D" w14:textId="34E3DABB" w:rsidR="00274C3C" w:rsidRDefault="00274C3C" w:rsidP="00274C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Контактная </w:t>
      </w:r>
      <w:r w:rsidR="004606C2">
        <w:rPr>
          <w:rFonts w:ascii="Times New Roman" w:hAnsi="Times New Roman" w:cs="Times New Roman"/>
          <w:sz w:val="28"/>
          <w:szCs w:val="28"/>
        </w:rPr>
        <w:t>информация: тел.: Телефон: 8(47</w:t>
      </w:r>
      <w:r>
        <w:rPr>
          <w:rFonts w:ascii="Times New Roman" w:hAnsi="Times New Roman" w:cs="Times New Roman"/>
          <w:sz w:val="28"/>
          <w:szCs w:val="28"/>
        </w:rPr>
        <w:t>4</w:t>
      </w:r>
      <w:r w:rsidR="004606C2">
        <w:rPr>
          <w:rFonts w:ascii="Times New Roman" w:hAnsi="Times New Roman" w:cs="Times New Roman"/>
          <w:sz w:val="28"/>
          <w:szCs w:val="28"/>
        </w:rPr>
        <w:t>-</w:t>
      </w:r>
      <w:r>
        <w:rPr>
          <w:rFonts w:ascii="Times New Roman" w:hAnsi="Times New Roman" w:cs="Times New Roman"/>
          <w:sz w:val="28"/>
          <w:szCs w:val="28"/>
        </w:rPr>
        <w:t>69) 2</w:t>
      </w:r>
      <w:r w:rsidR="004606C2">
        <w:rPr>
          <w:rFonts w:ascii="Times New Roman" w:hAnsi="Times New Roman" w:cs="Times New Roman"/>
          <w:sz w:val="28"/>
          <w:szCs w:val="28"/>
        </w:rPr>
        <w:t>-0</w:t>
      </w:r>
      <w:r>
        <w:rPr>
          <w:rFonts w:ascii="Times New Roman" w:hAnsi="Times New Roman" w:cs="Times New Roman"/>
          <w:sz w:val="28"/>
          <w:szCs w:val="28"/>
        </w:rPr>
        <w:t>3</w:t>
      </w:r>
      <w:r w:rsidR="004606C2">
        <w:rPr>
          <w:rFonts w:ascii="Times New Roman" w:hAnsi="Times New Roman" w:cs="Times New Roman"/>
          <w:sz w:val="28"/>
          <w:szCs w:val="28"/>
        </w:rPr>
        <w:t>-</w:t>
      </w:r>
      <w:r>
        <w:rPr>
          <w:rFonts w:ascii="Times New Roman" w:hAnsi="Times New Roman" w:cs="Times New Roman"/>
          <w:sz w:val="28"/>
          <w:szCs w:val="28"/>
        </w:rPr>
        <w:t>85, 2</w:t>
      </w:r>
      <w:r w:rsidR="004606C2">
        <w:rPr>
          <w:rFonts w:ascii="Times New Roman" w:hAnsi="Times New Roman" w:cs="Times New Roman"/>
          <w:sz w:val="28"/>
          <w:szCs w:val="28"/>
        </w:rPr>
        <w:t>-0</w:t>
      </w:r>
      <w:r>
        <w:rPr>
          <w:rFonts w:ascii="Times New Roman" w:hAnsi="Times New Roman" w:cs="Times New Roman"/>
          <w:sz w:val="28"/>
          <w:szCs w:val="28"/>
        </w:rPr>
        <w:t>9</w:t>
      </w:r>
      <w:r w:rsidR="004606C2">
        <w:rPr>
          <w:rFonts w:ascii="Times New Roman" w:hAnsi="Times New Roman" w:cs="Times New Roman"/>
          <w:sz w:val="28"/>
          <w:szCs w:val="28"/>
        </w:rPr>
        <w:t>-</w:t>
      </w:r>
      <w:r>
        <w:rPr>
          <w:rFonts w:ascii="Times New Roman" w:hAnsi="Times New Roman" w:cs="Times New Roman"/>
          <w:sz w:val="28"/>
          <w:szCs w:val="28"/>
        </w:rPr>
        <w:t>18</w:t>
      </w:r>
    </w:p>
    <w:p w14:paraId="05B0565C" w14:textId="77777777" w:rsidR="00274C3C" w:rsidRDefault="00274C3C" w:rsidP="00274C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 электронной почты: E-</w:t>
      </w:r>
      <w:proofErr w:type="spellStart"/>
      <w:r>
        <w:rPr>
          <w:rFonts w:ascii="Times New Roman" w:hAnsi="Times New Roman" w:cs="Times New Roman"/>
          <w:sz w:val="28"/>
          <w:szCs w:val="28"/>
        </w:rPr>
        <w:t>mail</w:t>
      </w:r>
      <w:proofErr w:type="spellEnd"/>
      <w:r>
        <w:rPr>
          <w:rFonts w:ascii="Times New Roman" w:hAnsi="Times New Roman" w:cs="Times New Roman"/>
          <w:sz w:val="28"/>
          <w:szCs w:val="28"/>
        </w:rPr>
        <w:t>: sc-krasnoe@schools48.ru</w:t>
      </w:r>
    </w:p>
    <w:p w14:paraId="58EDC3BD" w14:textId="77777777" w:rsidR="00274C3C" w:rsidRPr="00D43C94" w:rsidRDefault="00274C3C" w:rsidP="00274C3C">
      <w:pPr>
        <w:pStyle w:val="a4"/>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Сайт: </w:t>
      </w:r>
      <w:hyperlink r:id="rId5" w:history="1">
        <w:r w:rsidRPr="00D43C94">
          <w:rPr>
            <w:rStyle w:val="a3"/>
            <w:rFonts w:ascii="Times New Roman" w:hAnsi="Times New Roman" w:cs="Times New Roman"/>
            <w:color w:val="000000" w:themeColor="text1"/>
            <w:sz w:val="28"/>
            <w:szCs w:val="28"/>
          </w:rPr>
          <w:t>www.kcsh1.ru</w:t>
        </w:r>
      </w:hyperlink>
      <w:r w:rsidRPr="00D43C94">
        <w:rPr>
          <w:rFonts w:ascii="Times New Roman" w:hAnsi="Times New Roman" w:cs="Times New Roman"/>
          <w:color w:val="000000" w:themeColor="text1"/>
          <w:sz w:val="28"/>
          <w:szCs w:val="28"/>
        </w:rPr>
        <w:t xml:space="preserve"> </w:t>
      </w:r>
    </w:p>
    <w:p w14:paraId="347B0BF8" w14:textId="77777777" w:rsidR="00274C3C" w:rsidRDefault="00274C3C" w:rsidP="00274C3C">
      <w:pPr>
        <w:pStyle w:val="a4"/>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2. Цели, задачи и основная идея предлагаемого проекта (программы), обоснование его значимости для развития системы образования.</w:t>
      </w:r>
    </w:p>
    <w:p w14:paraId="6F86E88E" w14:textId="77777777" w:rsidR="00274C3C" w:rsidRDefault="00274C3C" w:rsidP="00274C3C">
      <w:pPr>
        <w:spacing w:after="0" w:line="240" w:lineRule="auto"/>
        <w:jc w:val="both"/>
        <w:rPr>
          <w:rFonts w:ascii="Times New Roman" w:hAnsi="Times New Roman"/>
          <w:b/>
          <w:sz w:val="28"/>
          <w:szCs w:val="28"/>
        </w:rPr>
      </w:pPr>
      <w:r>
        <w:rPr>
          <w:rFonts w:ascii="Times New Roman" w:hAnsi="Times New Roman"/>
          <w:b/>
          <w:sz w:val="28"/>
          <w:szCs w:val="28"/>
        </w:rPr>
        <w:t xml:space="preserve">Цель деятельности: </w:t>
      </w:r>
    </w:p>
    <w:p w14:paraId="25948A05" w14:textId="77777777" w:rsidR="00274C3C" w:rsidRPr="00D43C94" w:rsidRDefault="00274C3C" w:rsidP="00274C3C">
      <w:pPr>
        <w:pStyle w:val="a4"/>
        <w:numPr>
          <w:ilvl w:val="0"/>
          <w:numId w:val="1"/>
        </w:numPr>
        <w:spacing w:after="0" w:line="240" w:lineRule="auto"/>
        <w:ind w:left="0" w:firstLine="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создани</w:t>
      </w:r>
      <w:r w:rsidR="00016A18" w:rsidRPr="00D43C94">
        <w:rPr>
          <w:rFonts w:ascii="Times New Roman" w:hAnsi="Times New Roman" w:cs="Times New Roman"/>
          <w:color w:val="000000" w:themeColor="text1"/>
          <w:sz w:val="28"/>
          <w:szCs w:val="28"/>
        </w:rPr>
        <w:t>е</w:t>
      </w:r>
      <w:r w:rsidRPr="00D43C94">
        <w:rPr>
          <w:rFonts w:ascii="Times New Roman" w:hAnsi="Times New Roman" w:cs="Times New Roman"/>
          <w:color w:val="000000" w:themeColor="text1"/>
          <w:sz w:val="28"/>
          <w:szCs w:val="28"/>
        </w:rPr>
        <w:t xml:space="preserve"> модели практико-ориентированной образовательной среды посредством развития естественнонаучного и математического предпрофильного и профильного обучения для формирования у обучающихся мотивации к выбору профессиональной деятельности через сетевое партнерское взаимодействие; </w:t>
      </w:r>
    </w:p>
    <w:p w14:paraId="4E7FB429" w14:textId="77777777" w:rsidR="00274C3C" w:rsidRPr="00D43C94" w:rsidRDefault="00274C3C" w:rsidP="00274C3C">
      <w:pPr>
        <w:spacing w:after="0" w:line="240" w:lineRule="auto"/>
        <w:ind w:firstLine="709"/>
        <w:jc w:val="both"/>
        <w:rPr>
          <w:rFonts w:ascii="Times New Roman" w:hAnsi="Times New Roman" w:cs="Times New Roman"/>
          <w:b/>
          <w:color w:val="000000" w:themeColor="text1"/>
          <w:sz w:val="28"/>
          <w:szCs w:val="28"/>
        </w:rPr>
      </w:pPr>
      <w:r w:rsidRPr="00D43C94">
        <w:rPr>
          <w:rFonts w:ascii="Times New Roman" w:hAnsi="Times New Roman" w:cs="Times New Roman"/>
          <w:b/>
          <w:color w:val="000000" w:themeColor="text1"/>
          <w:sz w:val="28"/>
          <w:szCs w:val="28"/>
        </w:rPr>
        <w:t>Задачи деятельности:</w:t>
      </w:r>
    </w:p>
    <w:p w14:paraId="142F7AA4" w14:textId="384BE45A" w:rsidR="00274C3C" w:rsidRPr="00D43C94" w:rsidRDefault="00274C3C" w:rsidP="00274C3C">
      <w:pPr>
        <w:numPr>
          <w:ilvl w:val="0"/>
          <w:numId w:val="2"/>
        </w:numPr>
        <w:tabs>
          <w:tab w:val="clear" w:pos="360"/>
          <w:tab w:val="num" w:pos="426"/>
        </w:tabs>
        <w:suppressAutoHyphens/>
        <w:spacing w:after="0" w:line="240" w:lineRule="auto"/>
        <w:ind w:left="0" w:firstLine="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определение дидактических и методических условий обеспечения профилизации школьного естественно</w:t>
      </w:r>
      <w:r w:rsidR="004606C2">
        <w:rPr>
          <w:rFonts w:ascii="Times New Roman" w:hAnsi="Times New Roman" w:cs="Times New Roman"/>
          <w:color w:val="000000" w:themeColor="text1"/>
          <w:sz w:val="28"/>
          <w:szCs w:val="28"/>
        </w:rPr>
        <w:t>-</w:t>
      </w:r>
      <w:r w:rsidRPr="00D43C94">
        <w:rPr>
          <w:rFonts w:ascii="Times New Roman" w:hAnsi="Times New Roman" w:cs="Times New Roman"/>
          <w:color w:val="000000" w:themeColor="text1"/>
          <w:sz w:val="28"/>
          <w:szCs w:val="28"/>
        </w:rPr>
        <w:t>научного и математического образования через создание индивидуальных образовательных маршрутов обучающихся;</w:t>
      </w:r>
    </w:p>
    <w:p w14:paraId="7C808EB6" w14:textId="3C97945D" w:rsidR="00274C3C" w:rsidRPr="00D43C94" w:rsidRDefault="00274C3C" w:rsidP="00274C3C">
      <w:pPr>
        <w:numPr>
          <w:ilvl w:val="0"/>
          <w:numId w:val="2"/>
        </w:numPr>
        <w:tabs>
          <w:tab w:val="clear" w:pos="360"/>
          <w:tab w:val="num" w:pos="426"/>
        </w:tabs>
        <w:suppressAutoHyphens/>
        <w:spacing w:after="0" w:line="240" w:lineRule="auto"/>
        <w:ind w:left="0" w:firstLine="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разработка и внедрение гибкой, практико-ориентированной модели предпрофессионального образования для качественной подготовки обучающихся к освоению будущей профессии естественно</w:t>
      </w:r>
      <w:r w:rsidR="00D55370">
        <w:rPr>
          <w:rFonts w:ascii="Times New Roman" w:hAnsi="Times New Roman" w:cs="Times New Roman"/>
          <w:color w:val="000000" w:themeColor="text1"/>
          <w:sz w:val="28"/>
          <w:szCs w:val="28"/>
        </w:rPr>
        <w:t>-</w:t>
      </w:r>
      <w:r w:rsidRPr="00D43C94">
        <w:rPr>
          <w:rFonts w:ascii="Times New Roman" w:hAnsi="Times New Roman" w:cs="Times New Roman"/>
          <w:color w:val="000000" w:themeColor="text1"/>
          <w:sz w:val="28"/>
          <w:szCs w:val="28"/>
        </w:rPr>
        <w:t>научной направленности (медицинской, сельскохозяйственной, педагогической).</w:t>
      </w:r>
    </w:p>
    <w:p w14:paraId="6AEFD19A" w14:textId="77777777" w:rsidR="00274C3C" w:rsidRPr="00D43C94" w:rsidRDefault="00274C3C" w:rsidP="00274C3C">
      <w:pPr>
        <w:numPr>
          <w:ilvl w:val="0"/>
          <w:numId w:val="2"/>
        </w:numPr>
        <w:tabs>
          <w:tab w:val="clear" w:pos="360"/>
          <w:tab w:val="num" w:pos="426"/>
        </w:tabs>
        <w:suppressAutoHyphens/>
        <w:spacing w:after="0" w:line="240" w:lineRule="auto"/>
        <w:ind w:left="0" w:firstLine="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реализация практико-ориентированного обучения на основе предпрофессиональных учебных курсов, сетевого партнерства с вузами и работодателями, привлечение обучающихся к научно-исследовательской деятельности;</w:t>
      </w:r>
    </w:p>
    <w:p w14:paraId="0D48F9F5" w14:textId="77777777" w:rsidR="00274C3C" w:rsidRPr="00D43C94" w:rsidRDefault="00274C3C" w:rsidP="00274C3C">
      <w:pPr>
        <w:numPr>
          <w:ilvl w:val="0"/>
          <w:numId w:val="2"/>
        </w:numPr>
        <w:tabs>
          <w:tab w:val="clear" w:pos="360"/>
          <w:tab w:val="num" w:pos="426"/>
        </w:tabs>
        <w:suppressAutoHyphens/>
        <w:spacing w:after="0" w:line="240" w:lineRule="auto"/>
        <w:ind w:left="0" w:firstLine="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обеспечение научно-методической, информационной поддержкой педагогов образовательных организаций Липецкой области при внедрении опыта создания необходимых условий для развития естественнонаучного и математического предпрофильного и профильного обучения;</w:t>
      </w:r>
    </w:p>
    <w:p w14:paraId="43A9ECF8" w14:textId="77777777" w:rsidR="00274C3C" w:rsidRPr="00D43C94" w:rsidRDefault="00274C3C" w:rsidP="00274C3C">
      <w:pPr>
        <w:pStyle w:val="a4"/>
        <w:numPr>
          <w:ilvl w:val="0"/>
          <w:numId w:val="2"/>
        </w:numPr>
        <w:suppressAutoHyphens/>
        <w:spacing w:after="0" w:line="240" w:lineRule="auto"/>
        <w:ind w:left="0" w:firstLine="0"/>
        <w:jc w:val="both"/>
        <w:rPr>
          <w:rFonts w:ascii="Times New Roman" w:hAnsi="Times New Roman"/>
          <w:color w:val="000000" w:themeColor="text1"/>
          <w:sz w:val="28"/>
          <w:szCs w:val="28"/>
        </w:rPr>
      </w:pPr>
      <w:r w:rsidRPr="00D43C94">
        <w:rPr>
          <w:rFonts w:ascii="Times New Roman" w:hAnsi="Times New Roman"/>
          <w:color w:val="000000" w:themeColor="text1"/>
          <w:sz w:val="28"/>
          <w:szCs w:val="28"/>
        </w:rPr>
        <w:t>трансляция опыта создания и функционирования модели образовательной среды, способствующей формированию у обучающихся мотивации к выбору профессиональной деятельности в медицинской и сельскохозяйственной отрасли и обеспечивающих их профессиональное самоопределение, становление, социальную и психологическую адаптацию.</w:t>
      </w:r>
    </w:p>
    <w:p w14:paraId="1E2395DE" w14:textId="77777777" w:rsidR="00D55370" w:rsidRDefault="00D55370" w:rsidP="004C6DCD">
      <w:pPr>
        <w:pStyle w:val="docdata"/>
        <w:tabs>
          <w:tab w:val="left" w:pos="0"/>
        </w:tabs>
        <w:spacing w:before="0" w:beforeAutospacing="0" w:after="0" w:afterAutospacing="0"/>
        <w:ind w:firstLine="709"/>
        <w:jc w:val="both"/>
        <w:rPr>
          <w:b/>
          <w:color w:val="000000" w:themeColor="text1"/>
          <w:sz w:val="28"/>
          <w:szCs w:val="28"/>
        </w:rPr>
      </w:pPr>
    </w:p>
    <w:p w14:paraId="67F02EDB" w14:textId="77777777" w:rsidR="004C6DCD" w:rsidRPr="00D43C94" w:rsidRDefault="00274C3C" w:rsidP="004C6DCD">
      <w:pPr>
        <w:pStyle w:val="docdata"/>
        <w:tabs>
          <w:tab w:val="left" w:pos="0"/>
        </w:tabs>
        <w:spacing w:before="0" w:beforeAutospacing="0" w:after="0" w:afterAutospacing="0"/>
        <w:ind w:firstLine="709"/>
        <w:jc w:val="both"/>
        <w:rPr>
          <w:b/>
          <w:color w:val="000000" w:themeColor="text1"/>
          <w:sz w:val="28"/>
          <w:szCs w:val="28"/>
        </w:rPr>
      </w:pPr>
      <w:r w:rsidRPr="00D43C94">
        <w:rPr>
          <w:b/>
          <w:color w:val="000000" w:themeColor="text1"/>
          <w:sz w:val="28"/>
          <w:szCs w:val="28"/>
        </w:rPr>
        <w:t>Актуальность:</w:t>
      </w:r>
    </w:p>
    <w:p w14:paraId="0D7A47C5" w14:textId="4EB74573" w:rsidR="00274C3C" w:rsidRPr="00D43C94" w:rsidRDefault="00274C3C" w:rsidP="004C6DCD">
      <w:pPr>
        <w:pStyle w:val="docdata"/>
        <w:tabs>
          <w:tab w:val="left" w:pos="0"/>
        </w:tabs>
        <w:spacing w:before="0" w:beforeAutospacing="0" w:after="0" w:afterAutospacing="0"/>
        <w:ind w:firstLine="709"/>
        <w:jc w:val="both"/>
        <w:rPr>
          <w:b/>
          <w:color w:val="000000" w:themeColor="text1"/>
          <w:sz w:val="28"/>
          <w:szCs w:val="28"/>
        </w:rPr>
      </w:pPr>
      <w:r w:rsidRPr="00D43C94">
        <w:rPr>
          <w:color w:val="000000" w:themeColor="text1"/>
          <w:sz w:val="28"/>
          <w:szCs w:val="28"/>
        </w:rPr>
        <w:t xml:space="preserve"> При реализации обновленных ФГОС профилизация является одной из приоритетных задач российской государственной школы. В наше время данная проблема приобретает очень важный смысл, так как жесткая конкуренция на рынке труда заставляет задуматься обучающихся и их родителей над вопросом определения своего жизненного пути.</w:t>
      </w:r>
    </w:p>
    <w:p w14:paraId="349A401A" w14:textId="02E4197B" w:rsidR="004C6DCD" w:rsidRPr="00D43C94" w:rsidRDefault="00274C3C" w:rsidP="004C6DCD">
      <w:pPr>
        <w:pStyle w:val="docdata"/>
        <w:shd w:val="clear" w:color="auto" w:fill="FFFFFF"/>
        <w:spacing w:before="0" w:beforeAutospacing="0" w:after="0" w:afterAutospacing="0"/>
        <w:ind w:firstLine="709"/>
        <w:jc w:val="both"/>
        <w:rPr>
          <w:color w:val="000000" w:themeColor="text1"/>
          <w:sz w:val="28"/>
          <w:szCs w:val="28"/>
        </w:rPr>
      </w:pPr>
      <w:r w:rsidRPr="00D43C94">
        <w:rPr>
          <w:color w:val="000000" w:themeColor="text1"/>
          <w:sz w:val="28"/>
          <w:szCs w:val="28"/>
        </w:rPr>
        <w:t>Перед обучающимися встает проблема ответственного выбора будущей профессии. Очень часто возникает противоречие между стремлением занять определенное место в жизни, обществе и отсутствием опыта и внутренней готовности для осуществления этого. Задача школы помочь учащимся сделать правильный выбор, который соответствует их интересам и возможностям, ч</w:t>
      </w:r>
      <w:r w:rsidR="00D55370">
        <w:rPr>
          <w:color w:val="000000" w:themeColor="text1"/>
          <w:sz w:val="28"/>
          <w:szCs w:val="28"/>
        </w:rPr>
        <w:t>тобы они смогли стать конкуренто</w:t>
      </w:r>
      <w:r w:rsidRPr="00D43C94">
        <w:rPr>
          <w:color w:val="000000" w:themeColor="text1"/>
          <w:sz w:val="28"/>
          <w:szCs w:val="28"/>
        </w:rPr>
        <w:t xml:space="preserve">способными специалистами, а выбранная профессия была востребована на рынке труда. </w:t>
      </w:r>
      <w:r w:rsidR="004C6DCD" w:rsidRPr="00D43C94">
        <w:rPr>
          <w:color w:val="000000" w:themeColor="text1"/>
          <w:sz w:val="28"/>
          <w:szCs w:val="28"/>
        </w:rPr>
        <w:t xml:space="preserve">Одной из проблем сельской местности является удаленность от специализированных </w:t>
      </w:r>
      <w:r w:rsidR="00D55370">
        <w:rPr>
          <w:color w:val="000000" w:themeColor="text1"/>
          <w:sz w:val="28"/>
          <w:szCs w:val="28"/>
        </w:rPr>
        <w:t>центров развития, поэтому школа</w:t>
      </w:r>
      <w:r w:rsidR="004C6DCD" w:rsidRPr="00D43C94">
        <w:rPr>
          <w:color w:val="000000" w:themeColor="text1"/>
          <w:sz w:val="28"/>
          <w:szCs w:val="28"/>
        </w:rPr>
        <w:t xml:space="preserve"> становиться, практически, единственным центром профилизации.</w:t>
      </w:r>
      <w:r w:rsidR="007317D3" w:rsidRPr="00D43C94">
        <w:rPr>
          <w:color w:val="000000" w:themeColor="text1"/>
          <w:sz w:val="28"/>
          <w:szCs w:val="28"/>
        </w:rPr>
        <w:t xml:space="preserve"> С учетом высокой востребованности квалифицированных медицинских, сельскохозяйственных и педагогических кадров, важное значение для Краснинского района приобретает профориентация, задачи которой позволяет решить такая форма </w:t>
      </w:r>
      <w:proofErr w:type="spellStart"/>
      <w:r w:rsidR="007317D3" w:rsidRPr="00D43C94">
        <w:rPr>
          <w:color w:val="000000" w:themeColor="text1"/>
          <w:sz w:val="28"/>
          <w:szCs w:val="28"/>
        </w:rPr>
        <w:t>довузовского</w:t>
      </w:r>
      <w:proofErr w:type="spellEnd"/>
      <w:r w:rsidR="007317D3" w:rsidRPr="00D43C94">
        <w:rPr>
          <w:color w:val="000000" w:themeColor="text1"/>
          <w:sz w:val="28"/>
          <w:szCs w:val="28"/>
        </w:rPr>
        <w:t xml:space="preserve"> образования как партнерское взаимодействие</w:t>
      </w:r>
    </w:p>
    <w:p w14:paraId="230DE2FE" w14:textId="16278224" w:rsidR="004C6DCD" w:rsidRPr="00D43C94" w:rsidRDefault="004C6DCD" w:rsidP="00980996">
      <w:pPr>
        <w:pStyle w:val="docdata"/>
        <w:shd w:val="clear" w:color="auto" w:fill="FFFFFF"/>
        <w:spacing w:before="0" w:beforeAutospacing="0" w:after="0" w:afterAutospacing="0"/>
        <w:ind w:firstLine="708"/>
        <w:jc w:val="both"/>
        <w:rPr>
          <w:color w:val="000000" w:themeColor="text1"/>
          <w:sz w:val="28"/>
          <w:szCs w:val="28"/>
        </w:rPr>
      </w:pPr>
      <w:r w:rsidRPr="00D43C94">
        <w:rPr>
          <w:b/>
          <w:color w:val="000000" w:themeColor="text1"/>
          <w:sz w:val="28"/>
          <w:szCs w:val="28"/>
        </w:rPr>
        <w:t>Новизна проекта</w:t>
      </w:r>
      <w:r w:rsidRPr="00D43C94">
        <w:rPr>
          <w:color w:val="000000" w:themeColor="text1"/>
          <w:sz w:val="28"/>
          <w:szCs w:val="28"/>
        </w:rPr>
        <w:t xml:space="preserve"> заключается в модернизации процесса обучения МБОУ СОШ с. Красное через создание модели</w:t>
      </w:r>
      <w:r w:rsidR="007317D3" w:rsidRPr="00D43C94">
        <w:rPr>
          <w:color w:val="000000" w:themeColor="text1"/>
          <w:sz w:val="28"/>
          <w:szCs w:val="28"/>
        </w:rPr>
        <w:t xml:space="preserve"> практико-ориент</w:t>
      </w:r>
      <w:r w:rsidR="00106DF0">
        <w:rPr>
          <w:color w:val="000000" w:themeColor="text1"/>
          <w:sz w:val="28"/>
          <w:szCs w:val="28"/>
        </w:rPr>
        <w:t xml:space="preserve">ированной образовательной </w:t>
      </w:r>
      <w:proofErr w:type="gramStart"/>
      <w:r w:rsidR="00106DF0">
        <w:rPr>
          <w:color w:val="000000" w:themeColor="text1"/>
          <w:sz w:val="28"/>
          <w:szCs w:val="28"/>
        </w:rPr>
        <w:t>среды ,</w:t>
      </w:r>
      <w:proofErr w:type="gramEnd"/>
      <w:r w:rsidR="00106DF0">
        <w:rPr>
          <w:color w:val="000000" w:themeColor="text1"/>
          <w:sz w:val="28"/>
          <w:szCs w:val="28"/>
        </w:rPr>
        <w:t xml:space="preserve"> </w:t>
      </w:r>
      <w:r w:rsidR="007317D3" w:rsidRPr="00D43C94">
        <w:rPr>
          <w:color w:val="000000" w:themeColor="text1"/>
          <w:sz w:val="28"/>
          <w:szCs w:val="28"/>
        </w:rPr>
        <w:t>посредством развития естественно</w:t>
      </w:r>
      <w:r w:rsidR="00D55370">
        <w:rPr>
          <w:color w:val="000000" w:themeColor="text1"/>
          <w:sz w:val="28"/>
          <w:szCs w:val="28"/>
        </w:rPr>
        <w:t>-</w:t>
      </w:r>
      <w:r w:rsidR="007317D3" w:rsidRPr="00D43C94">
        <w:rPr>
          <w:color w:val="000000" w:themeColor="text1"/>
          <w:sz w:val="28"/>
          <w:szCs w:val="28"/>
        </w:rPr>
        <w:t>научного и математического предпрофильного и профильного обучения через сетевое партнерское взаимодействие.</w:t>
      </w:r>
    </w:p>
    <w:p w14:paraId="14E5AD8A" w14:textId="3DE11771" w:rsidR="00274C3C" w:rsidRPr="00D43C94" w:rsidRDefault="00274C3C" w:rsidP="00274C3C">
      <w:pPr>
        <w:pStyle w:val="docdata"/>
        <w:shd w:val="clear" w:color="auto" w:fill="FFFFFF"/>
        <w:spacing w:before="0" w:beforeAutospacing="0" w:after="0" w:afterAutospacing="0"/>
        <w:ind w:firstLine="709"/>
        <w:jc w:val="both"/>
        <w:rPr>
          <w:color w:val="000000" w:themeColor="text1"/>
          <w:sz w:val="28"/>
          <w:szCs w:val="28"/>
        </w:rPr>
      </w:pPr>
      <w:r w:rsidRPr="00D43C94">
        <w:rPr>
          <w:color w:val="000000" w:themeColor="text1"/>
          <w:sz w:val="28"/>
          <w:szCs w:val="28"/>
        </w:rPr>
        <w:t>Партнерское взаимодействие школы с учебными заведениями и предприятиями района -  представляет собой уникальную форму образования, позволяющее старшеклассникам осознанно подойти к выбору профессии естественно</w:t>
      </w:r>
      <w:r w:rsidR="00D55370">
        <w:rPr>
          <w:color w:val="000000" w:themeColor="text1"/>
          <w:sz w:val="28"/>
          <w:szCs w:val="28"/>
        </w:rPr>
        <w:t>-</w:t>
      </w:r>
      <w:r w:rsidRPr="00D43C94">
        <w:rPr>
          <w:color w:val="000000" w:themeColor="text1"/>
          <w:sz w:val="28"/>
          <w:szCs w:val="28"/>
        </w:rPr>
        <w:t>научного профиля и получить необходимую подготовку для поступления в учреждение высшего профессионального образования естественно</w:t>
      </w:r>
      <w:r w:rsidR="00D55370">
        <w:rPr>
          <w:color w:val="000000" w:themeColor="text1"/>
          <w:sz w:val="28"/>
          <w:szCs w:val="28"/>
        </w:rPr>
        <w:t>-</w:t>
      </w:r>
      <w:r w:rsidRPr="00D43C94">
        <w:rPr>
          <w:color w:val="000000" w:themeColor="text1"/>
          <w:sz w:val="28"/>
          <w:szCs w:val="28"/>
        </w:rPr>
        <w:t>научной направленности</w:t>
      </w:r>
      <w:r w:rsidR="004C6DCD" w:rsidRPr="00D43C94">
        <w:rPr>
          <w:color w:val="000000" w:themeColor="text1"/>
          <w:sz w:val="28"/>
          <w:szCs w:val="28"/>
        </w:rPr>
        <w:t>.</w:t>
      </w:r>
      <w:r w:rsidR="00016A18" w:rsidRPr="00D43C94">
        <w:rPr>
          <w:color w:val="000000" w:themeColor="text1"/>
          <w:sz w:val="28"/>
          <w:szCs w:val="28"/>
        </w:rPr>
        <w:t xml:space="preserve"> Элементы профилизации в учебно</w:t>
      </w:r>
      <w:r w:rsidRPr="00D43C94">
        <w:rPr>
          <w:color w:val="000000" w:themeColor="text1"/>
          <w:sz w:val="28"/>
          <w:szCs w:val="28"/>
        </w:rPr>
        <w:t>-воспитательном процессе развивают способность решать учебные задачи на основе сформированных предметных, метапредметных и универсальных способов деятельности, что открывает возможности ученикам понять, как изучаемые предметы позволяют выбрать профессию и место в жизни.</w:t>
      </w:r>
    </w:p>
    <w:p w14:paraId="767BE70E" w14:textId="7F4D1281" w:rsidR="00274C3C" w:rsidRPr="004C3A0A" w:rsidRDefault="00274C3C" w:rsidP="00274C3C">
      <w:pPr>
        <w:pStyle w:val="docdata"/>
        <w:shd w:val="clear" w:color="auto" w:fill="FFFFFF"/>
        <w:spacing w:before="0" w:beforeAutospacing="0" w:after="0" w:afterAutospacing="0"/>
        <w:ind w:firstLine="709"/>
        <w:jc w:val="both"/>
        <w:rPr>
          <w:color w:val="000000" w:themeColor="text1"/>
          <w:sz w:val="28"/>
          <w:szCs w:val="28"/>
        </w:rPr>
      </w:pPr>
      <w:r w:rsidRPr="004C3A0A">
        <w:rPr>
          <w:color w:val="000000" w:themeColor="text1"/>
          <w:sz w:val="28"/>
          <w:szCs w:val="28"/>
        </w:rPr>
        <w:t>Проблематика затруднений, которые позволит преодолеть и решить профилизация естественно</w:t>
      </w:r>
      <w:r w:rsidR="00D55370" w:rsidRPr="004C3A0A">
        <w:rPr>
          <w:color w:val="000000" w:themeColor="text1"/>
          <w:sz w:val="28"/>
          <w:szCs w:val="28"/>
        </w:rPr>
        <w:t>-</w:t>
      </w:r>
      <w:r w:rsidRPr="004C3A0A">
        <w:rPr>
          <w:color w:val="000000" w:themeColor="text1"/>
          <w:sz w:val="28"/>
          <w:szCs w:val="28"/>
        </w:rPr>
        <w:t>научного и математического образования в условиях сельской школы:</w:t>
      </w:r>
    </w:p>
    <w:p w14:paraId="0A5C0DA8" w14:textId="77777777" w:rsidR="00274C3C" w:rsidRPr="00D43C94" w:rsidRDefault="00274C3C" w:rsidP="00274C3C">
      <w:pPr>
        <w:pStyle w:val="docdata"/>
        <w:numPr>
          <w:ilvl w:val="0"/>
          <w:numId w:val="2"/>
        </w:numPr>
        <w:shd w:val="clear" w:color="auto" w:fill="FFFFFF"/>
        <w:spacing w:before="0" w:beforeAutospacing="0" w:after="0" w:afterAutospacing="0"/>
        <w:ind w:left="0" w:firstLine="0"/>
        <w:jc w:val="both"/>
        <w:rPr>
          <w:color w:val="000000" w:themeColor="text1"/>
          <w:sz w:val="28"/>
          <w:szCs w:val="28"/>
        </w:rPr>
      </w:pPr>
      <w:r w:rsidRPr="00D43C94">
        <w:rPr>
          <w:color w:val="000000" w:themeColor="text1"/>
          <w:sz w:val="28"/>
          <w:szCs w:val="28"/>
        </w:rPr>
        <w:t>выстроить индивидуальный маршрут самоопределения с учетом способностей, возможностей и реальных потребностей рынка труда;</w:t>
      </w:r>
    </w:p>
    <w:p w14:paraId="0884AC65" w14:textId="19EF4AC4" w:rsidR="00274C3C" w:rsidRPr="00D43C94" w:rsidRDefault="00274C3C" w:rsidP="00274C3C">
      <w:pPr>
        <w:pStyle w:val="docdata"/>
        <w:numPr>
          <w:ilvl w:val="0"/>
          <w:numId w:val="2"/>
        </w:numPr>
        <w:shd w:val="clear" w:color="auto" w:fill="FFFFFF"/>
        <w:spacing w:before="0" w:beforeAutospacing="0" w:after="0" w:afterAutospacing="0"/>
        <w:ind w:left="0" w:firstLine="0"/>
        <w:jc w:val="both"/>
        <w:rPr>
          <w:color w:val="000000" w:themeColor="text1"/>
          <w:sz w:val="28"/>
          <w:szCs w:val="28"/>
        </w:rPr>
      </w:pPr>
      <w:r w:rsidRPr="00D43C94">
        <w:rPr>
          <w:color w:val="000000" w:themeColor="text1"/>
          <w:sz w:val="28"/>
          <w:szCs w:val="28"/>
        </w:rPr>
        <w:t>медицин</w:t>
      </w:r>
      <w:r w:rsidR="00D55370">
        <w:rPr>
          <w:color w:val="000000" w:themeColor="text1"/>
          <w:sz w:val="28"/>
          <w:szCs w:val="28"/>
        </w:rPr>
        <w:t xml:space="preserve">ские, педагогические, аграрные </w:t>
      </w:r>
      <w:r w:rsidRPr="00D43C94">
        <w:rPr>
          <w:color w:val="000000" w:themeColor="text1"/>
          <w:sz w:val="28"/>
          <w:szCs w:val="28"/>
        </w:rPr>
        <w:t>классы, открытые на базе школы</w:t>
      </w:r>
      <w:r w:rsidR="00D55370">
        <w:rPr>
          <w:color w:val="000000" w:themeColor="text1"/>
          <w:sz w:val="28"/>
          <w:szCs w:val="28"/>
        </w:rPr>
        <w:t>,</w:t>
      </w:r>
      <w:r w:rsidRPr="00D43C94">
        <w:rPr>
          <w:color w:val="000000" w:themeColor="text1"/>
          <w:sz w:val="28"/>
          <w:szCs w:val="28"/>
        </w:rPr>
        <w:t xml:space="preserve"> кроме углубленных знаний по отдельным </w:t>
      </w:r>
      <w:proofErr w:type="gramStart"/>
      <w:r w:rsidRPr="00D43C94">
        <w:rPr>
          <w:color w:val="000000" w:themeColor="text1"/>
          <w:sz w:val="28"/>
          <w:szCs w:val="28"/>
        </w:rPr>
        <w:t xml:space="preserve">предметам </w:t>
      </w:r>
      <w:r w:rsidR="00D55370">
        <w:rPr>
          <w:color w:val="000000" w:themeColor="text1"/>
          <w:sz w:val="28"/>
          <w:szCs w:val="28"/>
        </w:rPr>
        <w:t>,</w:t>
      </w:r>
      <w:r w:rsidRPr="00D43C94">
        <w:rPr>
          <w:color w:val="000000" w:themeColor="text1"/>
          <w:sz w:val="28"/>
          <w:szCs w:val="28"/>
        </w:rPr>
        <w:t>дадут</w:t>
      </w:r>
      <w:proofErr w:type="gramEnd"/>
      <w:r w:rsidRPr="00D43C94">
        <w:rPr>
          <w:color w:val="000000" w:themeColor="text1"/>
          <w:sz w:val="28"/>
          <w:szCs w:val="28"/>
        </w:rPr>
        <w:t xml:space="preserve"> возможность на практике понять особенности профессий в данных сферах и правильно выбрать направление для дальнейшего обучения;</w:t>
      </w:r>
    </w:p>
    <w:p w14:paraId="64D6414E" w14:textId="7DC48B1B" w:rsidR="00274C3C" w:rsidRPr="00D43C94" w:rsidRDefault="00274C3C" w:rsidP="00D75178">
      <w:pPr>
        <w:pStyle w:val="docdata"/>
        <w:numPr>
          <w:ilvl w:val="0"/>
          <w:numId w:val="2"/>
        </w:numPr>
        <w:shd w:val="clear" w:color="auto" w:fill="FFFFFF"/>
        <w:spacing w:before="0" w:beforeAutospacing="0" w:after="0" w:afterAutospacing="0"/>
        <w:ind w:left="0" w:firstLine="0"/>
        <w:jc w:val="both"/>
        <w:rPr>
          <w:color w:val="000000" w:themeColor="text1"/>
          <w:sz w:val="28"/>
          <w:szCs w:val="28"/>
        </w:rPr>
      </w:pPr>
      <w:r w:rsidRPr="00D43C94">
        <w:rPr>
          <w:color w:val="000000" w:themeColor="text1"/>
          <w:sz w:val="28"/>
          <w:szCs w:val="28"/>
        </w:rPr>
        <w:lastRenderedPageBreak/>
        <w:t>партнерское взаимодействи</w:t>
      </w:r>
      <w:r w:rsidR="00D55370">
        <w:rPr>
          <w:color w:val="000000" w:themeColor="text1"/>
          <w:sz w:val="28"/>
          <w:szCs w:val="28"/>
        </w:rPr>
        <w:t xml:space="preserve">е с учреждениями медицинского, </w:t>
      </w:r>
      <w:r w:rsidRPr="00D43C94">
        <w:rPr>
          <w:color w:val="000000" w:themeColor="text1"/>
          <w:sz w:val="28"/>
          <w:szCs w:val="28"/>
        </w:rPr>
        <w:t>селькохозяйственного и педагогического профиля будут способствовать осознанному выбору своей профессиональной направленности, глубокие знания предметов естественно</w:t>
      </w:r>
      <w:r w:rsidR="00D55370">
        <w:rPr>
          <w:color w:val="000000" w:themeColor="text1"/>
          <w:sz w:val="28"/>
          <w:szCs w:val="28"/>
        </w:rPr>
        <w:t>-</w:t>
      </w:r>
      <w:r w:rsidRPr="00D43C94">
        <w:rPr>
          <w:color w:val="000000" w:themeColor="text1"/>
          <w:sz w:val="28"/>
          <w:szCs w:val="28"/>
        </w:rPr>
        <w:t>научной направленности повысят конкурентную способность обучающихся п</w:t>
      </w:r>
      <w:r w:rsidR="007531A6">
        <w:rPr>
          <w:color w:val="000000" w:themeColor="text1"/>
          <w:sz w:val="28"/>
          <w:szCs w:val="28"/>
        </w:rPr>
        <w:t xml:space="preserve">ри поступлении в высшие и средние </w:t>
      </w:r>
      <w:r w:rsidRPr="00D43C94">
        <w:rPr>
          <w:color w:val="000000" w:themeColor="text1"/>
          <w:sz w:val="28"/>
          <w:szCs w:val="28"/>
        </w:rPr>
        <w:t>специальные учебные заведения.</w:t>
      </w:r>
    </w:p>
    <w:p w14:paraId="0A944A65" w14:textId="4A9C5CED" w:rsidR="00274C3C" w:rsidRPr="00D43C94" w:rsidRDefault="00274C3C" w:rsidP="00D75178">
      <w:pPr>
        <w:pStyle w:val="a4"/>
        <w:numPr>
          <w:ilvl w:val="0"/>
          <w:numId w:val="2"/>
        </w:numPr>
        <w:tabs>
          <w:tab w:val="num" w:pos="0"/>
        </w:tabs>
        <w:spacing w:after="0" w:line="240" w:lineRule="auto"/>
        <w:ind w:left="0" w:firstLine="0"/>
        <w:jc w:val="both"/>
        <w:rPr>
          <w:rFonts w:ascii="Times New Roman" w:eastAsia="Times New Roman" w:hAnsi="Times New Roman" w:cs="Times New Roman"/>
          <w:color w:val="000000" w:themeColor="text1"/>
          <w:sz w:val="28"/>
          <w:szCs w:val="28"/>
        </w:rPr>
      </w:pPr>
      <w:r w:rsidRPr="00D43C94">
        <w:rPr>
          <w:rFonts w:ascii="Times New Roman" w:eastAsia="Times New Roman" w:hAnsi="Times New Roman" w:cs="Times New Roman"/>
          <w:color w:val="000000" w:themeColor="text1"/>
          <w:sz w:val="28"/>
          <w:szCs w:val="28"/>
        </w:rPr>
        <w:t>выпускники классов естественно</w:t>
      </w:r>
      <w:r w:rsidR="007531A6">
        <w:rPr>
          <w:rFonts w:ascii="Times New Roman" w:eastAsia="Times New Roman" w:hAnsi="Times New Roman" w:cs="Times New Roman"/>
          <w:color w:val="000000" w:themeColor="text1"/>
          <w:sz w:val="28"/>
          <w:szCs w:val="28"/>
        </w:rPr>
        <w:t>-</w:t>
      </w:r>
      <w:r w:rsidRPr="00D43C94">
        <w:rPr>
          <w:rFonts w:ascii="Times New Roman" w:eastAsia="Times New Roman" w:hAnsi="Times New Roman" w:cs="Times New Roman"/>
          <w:color w:val="000000" w:themeColor="text1"/>
          <w:sz w:val="28"/>
          <w:szCs w:val="28"/>
        </w:rPr>
        <w:t>научного и математического направления – будут являться резервом укрепления кадрового состава учреждений образования, здравоохранения Краснинского района и региона в целом.</w:t>
      </w:r>
    </w:p>
    <w:p w14:paraId="3DDF66DB" w14:textId="3AA71A38" w:rsidR="00274C3C" w:rsidRPr="00D43C94" w:rsidRDefault="007531A6" w:rsidP="00D75178">
      <w:pPr>
        <w:spacing w:after="0" w:line="240" w:lineRule="auto"/>
        <w:ind w:left="11"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 настоящий момент </w:t>
      </w:r>
      <w:r w:rsidR="007317D3" w:rsidRPr="00D43C94">
        <w:rPr>
          <w:rFonts w:ascii="Times New Roman" w:eastAsia="Times New Roman" w:hAnsi="Times New Roman" w:cs="Times New Roman"/>
          <w:color w:val="000000" w:themeColor="text1"/>
          <w:sz w:val="28"/>
          <w:szCs w:val="28"/>
        </w:rPr>
        <w:t xml:space="preserve"> на рынке труда  нашего района и региона востребованы к</w:t>
      </w:r>
      <w:r w:rsidR="00274C3C" w:rsidRPr="00D43C94">
        <w:rPr>
          <w:rFonts w:ascii="Times New Roman" w:eastAsia="Times New Roman" w:hAnsi="Times New Roman" w:cs="Times New Roman"/>
          <w:color w:val="000000" w:themeColor="text1"/>
          <w:sz w:val="28"/>
          <w:szCs w:val="28"/>
        </w:rPr>
        <w:t>валифицированные специалисты</w:t>
      </w:r>
      <w:r w:rsidR="007317D3" w:rsidRPr="00D43C94">
        <w:rPr>
          <w:rFonts w:ascii="Times New Roman" w:eastAsia="Times New Roman" w:hAnsi="Times New Roman" w:cs="Times New Roman"/>
          <w:color w:val="000000" w:themeColor="text1"/>
          <w:sz w:val="28"/>
          <w:szCs w:val="28"/>
        </w:rPr>
        <w:t xml:space="preserve"> медицинских</w:t>
      </w:r>
      <w:r w:rsidR="003E3404" w:rsidRPr="00D43C9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сельскохозяйственных и педагогич</w:t>
      </w:r>
      <w:r w:rsidR="003E3404" w:rsidRPr="00D43C94">
        <w:rPr>
          <w:rFonts w:ascii="Times New Roman" w:eastAsia="Times New Roman" w:hAnsi="Times New Roman" w:cs="Times New Roman"/>
          <w:color w:val="000000" w:themeColor="text1"/>
          <w:sz w:val="28"/>
          <w:szCs w:val="28"/>
        </w:rPr>
        <w:t>еских профессий,</w:t>
      </w:r>
      <w:r w:rsidR="00292A11" w:rsidRPr="00D43C94">
        <w:rPr>
          <w:rFonts w:ascii="Times New Roman" w:eastAsia="Times New Roman" w:hAnsi="Times New Roman" w:cs="Times New Roman"/>
          <w:color w:val="000000" w:themeColor="text1"/>
          <w:sz w:val="28"/>
          <w:szCs w:val="28"/>
        </w:rPr>
        <w:t xml:space="preserve"> </w:t>
      </w:r>
      <w:r w:rsidR="00274C3C" w:rsidRPr="00D43C94">
        <w:rPr>
          <w:rFonts w:ascii="Times New Roman" w:eastAsia="Times New Roman" w:hAnsi="Times New Roman" w:cs="Times New Roman"/>
          <w:color w:val="000000" w:themeColor="text1"/>
          <w:sz w:val="28"/>
          <w:szCs w:val="28"/>
        </w:rPr>
        <w:t xml:space="preserve">поэтому </w:t>
      </w:r>
      <w:r w:rsidR="00274C3C" w:rsidRPr="00D43C94">
        <w:rPr>
          <w:rFonts w:ascii="Times New Roman" w:eastAsia="Times New Roman" w:hAnsi="Times New Roman" w:cs="Times New Roman"/>
          <w:b/>
          <w:color w:val="000000" w:themeColor="text1"/>
          <w:sz w:val="28"/>
          <w:szCs w:val="28"/>
        </w:rPr>
        <w:t>основная идея проекта</w:t>
      </w:r>
      <w:r w:rsidR="00274C3C" w:rsidRPr="00D43C94">
        <w:rPr>
          <w:rFonts w:ascii="Times New Roman" w:eastAsia="Times New Roman" w:hAnsi="Times New Roman" w:cs="Times New Roman"/>
          <w:color w:val="000000" w:themeColor="text1"/>
          <w:sz w:val="28"/>
          <w:szCs w:val="28"/>
        </w:rPr>
        <w:t xml:space="preserve"> </w:t>
      </w:r>
      <w:r w:rsidR="00016A18" w:rsidRPr="00D43C94">
        <w:rPr>
          <w:rFonts w:ascii="Times New Roman" w:hAnsi="Times New Roman" w:cs="Times New Roman"/>
          <w:color w:val="000000" w:themeColor="text1"/>
          <w:sz w:val="28"/>
          <w:szCs w:val="28"/>
        </w:rPr>
        <w:t>«</w:t>
      </w:r>
      <w:r w:rsidR="00016A18" w:rsidRPr="00D43C94">
        <w:rPr>
          <w:rFonts w:ascii="Times New Roman" w:eastAsia="Times New Roman" w:hAnsi="Times New Roman" w:cs="Times New Roman"/>
          <w:color w:val="000000" w:themeColor="text1"/>
          <w:sz w:val="28"/>
          <w:szCs w:val="28"/>
        </w:rPr>
        <w:t xml:space="preserve">Профилизация естественно-научного и математического образования в условиях сельской </w:t>
      </w:r>
      <w:r w:rsidR="00016A18" w:rsidRPr="004C3A0A">
        <w:rPr>
          <w:rFonts w:ascii="Times New Roman" w:eastAsia="Times New Roman" w:hAnsi="Times New Roman" w:cs="Times New Roman"/>
          <w:color w:val="000000" w:themeColor="text1"/>
          <w:sz w:val="28"/>
          <w:szCs w:val="28"/>
        </w:rPr>
        <w:t>школы через сетевое партнерское взаимодействие</w:t>
      </w:r>
      <w:r w:rsidR="00016A18" w:rsidRPr="00D43C94">
        <w:rPr>
          <w:rFonts w:ascii="Times New Roman" w:eastAsia="Times New Roman" w:hAnsi="Times New Roman" w:cs="Times New Roman"/>
          <w:color w:val="000000" w:themeColor="text1"/>
          <w:sz w:val="28"/>
          <w:szCs w:val="28"/>
        </w:rPr>
        <w:t>»</w:t>
      </w:r>
      <w:r w:rsidR="00292A11" w:rsidRPr="00D43C94">
        <w:rPr>
          <w:rFonts w:ascii="Times New Roman" w:eastAsia="Times New Roman" w:hAnsi="Times New Roman" w:cs="Times New Roman"/>
          <w:color w:val="000000" w:themeColor="text1"/>
          <w:sz w:val="28"/>
          <w:szCs w:val="28"/>
        </w:rPr>
        <w:t>,</w:t>
      </w:r>
      <w:r w:rsidR="00980996" w:rsidRPr="00D43C94">
        <w:rPr>
          <w:rFonts w:ascii="Times New Roman" w:eastAsia="Times New Roman" w:hAnsi="Times New Roman" w:cs="Times New Roman"/>
          <w:color w:val="000000" w:themeColor="text1"/>
          <w:sz w:val="28"/>
          <w:szCs w:val="28"/>
        </w:rPr>
        <w:t xml:space="preserve"> </w:t>
      </w:r>
      <w:r w:rsidR="00292A11" w:rsidRPr="00D43C94">
        <w:rPr>
          <w:rFonts w:ascii="Times New Roman" w:eastAsia="Times New Roman" w:hAnsi="Times New Roman" w:cs="Times New Roman"/>
          <w:color w:val="000000" w:themeColor="text1"/>
          <w:sz w:val="28"/>
          <w:szCs w:val="28"/>
        </w:rPr>
        <w:t>э</w:t>
      </w:r>
      <w:r w:rsidR="00274C3C" w:rsidRPr="00D43C94">
        <w:rPr>
          <w:rFonts w:ascii="Times New Roman" w:eastAsia="Times New Roman" w:hAnsi="Times New Roman" w:cs="Times New Roman"/>
          <w:color w:val="000000" w:themeColor="text1"/>
          <w:sz w:val="28"/>
          <w:szCs w:val="28"/>
        </w:rPr>
        <w:t>то подготовка мотивированных и конкурентно способных выпускников, будущих высококвалифицированных специалистов, которые будут способствовать укреплению кадрового состава учреждений</w:t>
      </w:r>
      <w:r w:rsidR="004C3A0A">
        <w:rPr>
          <w:rFonts w:ascii="Times New Roman" w:eastAsia="Times New Roman" w:hAnsi="Times New Roman" w:cs="Times New Roman"/>
          <w:color w:val="000000" w:themeColor="text1"/>
          <w:sz w:val="28"/>
          <w:szCs w:val="28"/>
        </w:rPr>
        <w:t xml:space="preserve"> </w:t>
      </w:r>
      <w:r w:rsidR="00274C3C" w:rsidRPr="00D43C94">
        <w:rPr>
          <w:rFonts w:ascii="Times New Roman" w:eastAsia="Times New Roman" w:hAnsi="Times New Roman" w:cs="Times New Roman"/>
          <w:color w:val="000000" w:themeColor="text1"/>
          <w:sz w:val="28"/>
          <w:szCs w:val="28"/>
        </w:rPr>
        <w:t>здравоохранения, образования и сельскохозяйственной отрасли региона. Партнерское взаимодействие дает возможность школьникам погрузится в профессиональную среду, познакомиться с современным оборудованием и технологиями, приобрести предпрофессиональные умения, чтобы осознанно выбрать профессию, увидеть потребности рынка труда.</w:t>
      </w:r>
    </w:p>
    <w:p w14:paraId="3E79ACBC" w14:textId="77777777" w:rsidR="00274C3C" w:rsidRPr="00D43C94" w:rsidRDefault="00274C3C" w:rsidP="00D75178">
      <w:pPr>
        <w:spacing w:after="0" w:line="240" w:lineRule="auto"/>
        <w:ind w:firstLine="697"/>
        <w:jc w:val="both"/>
        <w:outlineLvl w:val="2"/>
        <w:rPr>
          <w:rFonts w:ascii="Times New Roman" w:eastAsia="Times New Roman" w:hAnsi="Times New Roman" w:cs="Times New Roman"/>
          <w:color w:val="000000" w:themeColor="text1"/>
          <w:sz w:val="28"/>
          <w:szCs w:val="28"/>
        </w:rPr>
      </w:pPr>
      <w:r w:rsidRPr="00D43C94">
        <w:rPr>
          <w:rFonts w:ascii="Times New Roman" w:eastAsia="Times New Roman" w:hAnsi="Times New Roman" w:cs="Times New Roman"/>
          <w:color w:val="000000" w:themeColor="text1"/>
          <w:sz w:val="28"/>
          <w:szCs w:val="28"/>
        </w:rPr>
        <w:t xml:space="preserve"> В МБОУ СОШ с. Красное накоплен большой опыт в сфере профильного обучения и профессиональной ориентации учащихся в ходе реализации учебно</w:t>
      </w:r>
      <w:r w:rsidR="00016A18" w:rsidRPr="00D43C94">
        <w:rPr>
          <w:rFonts w:ascii="Times New Roman" w:eastAsia="Times New Roman" w:hAnsi="Times New Roman" w:cs="Times New Roman"/>
          <w:color w:val="000000" w:themeColor="text1"/>
          <w:sz w:val="28"/>
          <w:szCs w:val="28"/>
        </w:rPr>
        <w:t>-</w:t>
      </w:r>
      <w:r w:rsidRPr="00D43C94">
        <w:rPr>
          <w:rFonts w:ascii="Times New Roman" w:eastAsia="Times New Roman" w:hAnsi="Times New Roman" w:cs="Times New Roman"/>
          <w:color w:val="000000" w:themeColor="text1"/>
          <w:sz w:val="28"/>
          <w:szCs w:val="28"/>
        </w:rPr>
        <w:t xml:space="preserve">воспитательного процесса, через взаимодействие с учреждениями профессионального образования. </w:t>
      </w:r>
    </w:p>
    <w:p w14:paraId="5CE48595" w14:textId="1B32A6B7" w:rsidR="00274C3C" w:rsidRPr="00D43C94" w:rsidRDefault="00447E2F" w:rsidP="00D75178">
      <w:pPr>
        <w:pStyle w:val="a4"/>
        <w:shd w:val="clear" w:color="auto" w:fill="FFFFFF"/>
        <w:spacing w:after="0"/>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8"/>
          <w:szCs w:val="28"/>
        </w:rPr>
        <w:t xml:space="preserve">На протяжении </w:t>
      </w:r>
      <w:r w:rsidR="00980996" w:rsidRPr="00D43C94">
        <w:rPr>
          <w:rFonts w:ascii="Times New Roman" w:eastAsia="Times New Roman" w:hAnsi="Times New Roman" w:cs="Times New Roman"/>
          <w:color w:val="000000" w:themeColor="text1"/>
          <w:sz w:val="28"/>
          <w:szCs w:val="28"/>
        </w:rPr>
        <w:t xml:space="preserve">пяти </w:t>
      </w:r>
      <w:r w:rsidR="00274C3C" w:rsidRPr="00D43C94">
        <w:rPr>
          <w:rFonts w:ascii="Times New Roman" w:eastAsia="Times New Roman" w:hAnsi="Times New Roman" w:cs="Times New Roman"/>
          <w:color w:val="000000" w:themeColor="text1"/>
          <w:sz w:val="28"/>
          <w:szCs w:val="28"/>
        </w:rPr>
        <w:t>лет в учреждении функционируют группы естественно-научной направленности, ежегодно наши выпускники продолжают свое обучение в медицинских вузах и колледжах, сельскохозяйственных вузах. В 7 классах введен пропедевтический курс химии, который способствует формированию умений проектно-исследовательской деятельности, мотивации учащихся к изучению химии. Элективные курсы по биологии, физик</w:t>
      </w:r>
      <w:r w:rsidR="00016A18" w:rsidRPr="00D43C94">
        <w:rPr>
          <w:rFonts w:ascii="Times New Roman" w:eastAsia="Times New Roman" w:hAnsi="Times New Roman" w:cs="Times New Roman"/>
          <w:color w:val="000000" w:themeColor="text1"/>
          <w:sz w:val="28"/>
          <w:szCs w:val="28"/>
        </w:rPr>
        <w:t>е</w:t>
      </w:r>
      <w:r w:rsidR="00274C3C" w:rsidRPr="00D43C94">
        <w:rPr>
          <w:rFonts w:ascii="Times New Roman" w:eastAsia="Times New Roman" w:hAnsi="Times New Roman" w:cs="Times New Roman"/>
          <w:color w:val="000000" w:themeColor="text1"/>
          <w:sz w:val="28"/>
          <w:szCs w:val="28"/>
        </w:rPr>
        <w:t xml:space="preserve"> способствуют более глубокому усвоению предметов естественно</w:t>
      </w:r>
      <w:r w:rsidR="007531A6">
        <w:rPr>
          <w:rFonts w:ascii="Times New Roman" w:eastAsia="Times New Roman" w:hAnsi="Times New Roman" w:cs="Times New Roman"/>
          <w:color w:val="000000" w:themeColor="text1"/>
          <w:sz w:val="28"/>
          <w:szCs w:val="28"/>
        </w:rPr>
        <w:t>-</w:t>
      </w:r>
      <w:r w:rsidR="00274C3C" w:rsidRPr="00D43C94">
        <w:rPr>
          <w:rFonts w:ascii="Times New Roman" w:eastAsia="Times New Roman" w:hAnsi="Times New Roman" w:cs="Times New Roman"/>
          <w:color w:val="000000" w:themeColor="text1"/>
          <w:sz w:val="28"/>
          <w:szCs w:val="28"/>
        </w:rPr>
        <w:t>научной направленности. Проф</w:t>
      </w:r>
      <w:r>
        <w:rPr>
          <w:rFonts w:ascii="Times New Roman" w:eastAsia="Times New Roman" w:hAnsi="Times New Roman" w:cs="Times New Roman"/>
          <w:color w:val="000000" w:themeColor="text1"/>
          <w:sz w:val="28"/>
          <w:szCs w:val="28"/>
        </w:rPr>
        <w:t>ф</w:t>
      </w:r>
      <w:r w:rsidR="00274C3C" w:rsidRPr="00D43C94">
        <w:rPr>
          <w:rFonts w:ascii="Times New Roman" w:eastAsia="Times New Roman" w:hAnsi="Times New Roman" w:cs="Times New Roman"/>
          <w:color w:val="000000" w:themeColor="text1"/>
          <w:sz w:val="28"/>
          <w:szCs w:val="28"/>
        </w:rPr>
        <w:t>ориентационную направленность имеет внеурочная деятельность, так, например, реализуются программы: «Основы проектно-исследовательской деятельности», где учащиеся создают проекты и имеют возможности их реализации; программа «Наставничество</w:t>
      </w:r>
      <w:r w:rsidR="001F0953">
        <w:rPr>
          <w:rFonts w:ascii="Times New Roman" w:eastAsia="Times New Roman" w:hAnsi="Times New Roman" w:cs="Times New Roman"/>
          <w:color w:val="000000" w:themeColor="text1"/>
          <w:sz w:val="28"/>
          <w:szCs w:val="28"/>
        </w:rPr>
        <w:t xml:space="preserve"> </w:t>
      </w:r>
      <w:r w:rsidR="00274C3C" w:rsidRPr="00D43C94">
        <w:rPr>
          <w:rFonts w:ascii="Times New Roman" w:eastAsia="Times New Roman" w:hAnsi="Times New Roman" w:cs="Times New Roman"/>
          <w:color w:val="000000" w:themeColor="text1"/>
          <w:sz w:val="28"/>
          <w:szCs w:val="28"/>
        </w:rPr>
        <w:t>-</w:t>
      </w:r>
      <w:r w:rsidR="001F0953">
        <w:rPr>
          <w:rFonts w:ascii="Times New Roman" w:eastAsia="Times New Roman" w:hAnsi="Times New Roman" w:cs="Times New Roman"/>
          <w:color w:val="000000" w:themeColor="text1"/>
          <w:sz w:val="28"/>
          <w:szCs w:val="28"/>
        </w:rPr>
        <w:t xml:space="preserve"> </w:t>
      </w:r>
      <w:r w:rsidR="00274C3C" w:rsidRPr="00D43C94">
        <w:rPr>
          <w:rFonts w:ascii="Times New Roman" w:eastAsia="Times New Roman" w:hAnsi="Times New Roman" w:cs="Times New Roman"/>
          <w:color w:val="000000" w:themeColor="text1"/>
          <w:sz w:val="28"/>
          <w:szCs w:val="28"/>
        </w:rPr>
        <w:t>эффективная форма взаимодейств</w:t>
      </w:r>
      <w:r w:rsidR="007531A6">
        <w:rPr>
          <w:rFonts w:ascii="Times New Roman" w:eastAsia="Times New Roman" w:hAnsi="Times New Roman" w:cs="Times New Roman"/>
          <w:color w:val="000000" w:themeColor="text1"/>
          <w:sz w:val="28"/>
          <w:szCs w:val="28"/>
        </w:rPr>
        <w:t xml:space="preserve">ия учитель – ученик», которая </w:t>
      </w:r>
      <w:r w:rsidR="00274C3C" w:rsidRPr="00D43C94">
        <w:rPr>
          <w:rFonts w:ascii="Times New Roman" w:eastAsia="Times New Roman" w:hAnsi="Times New Roman" w:cs="Times New Roman"/>
          <w:color w:val="000000" w:themeColor="text1"/>
          <w:sz w:val="28"/>
          <w:szCs w:val="28"/>
        </w:rPr>
        <w:t>способствует развитию мотивации к определенному роду деятельности</w:t>
      </w:r>
      <w:r w:rsidR="00292A11" w:rsidRPr="00D43C94">
        <w:rPr>
          <w:rFonts w:ascii="Times New Roman" w:eastAsia="Times New Roman" w:hAnsi="Times New Roman" w:cs="Times New Roman"/>
          <w:color w:val="000000" w:themeColor="text1"/>
          <w:sz w:val="28"/>
          <w:szCs w:val="28"/>
        </w:rPr>
        <w:t>, программа «Матрица успеха» формирует метапредметные умения, способствующие развитию функциональной грамотности.</w:t>
      </w:r>
    </w:p>
    <w:p w14:paraId="11169854" w14:textId="67C218B4" w:rsidR="00274C3C" w:rsidRPr="00164AB2" w:rsidRDefault="00274C3C" w:rsidP="00D75178">
      <w:pPr>
        <w:pStyle w:val="a4"/>
        <w:shd w:val="clear" w:color="auto" w:fill="FFFFFF"/>
        <w:spacing w:after="0"/>
        <w:ind w:left="0" w:firstLine="708"/>
        <w:jc w:val="both"/>
        <w:rPr>
          <w:rFonts w:ascii="Times New Roman" w:eastAsia="Times New Roman" w:hAnsi="Times New Roman" w:cs="Times New Roman"/>
          <w:sz w:val="28"/>
          <w:szCs w:val="28"/>
        </w:rPr>
      </w:pPr>
      <w:r w:rsidRPr="00164AB2">
        <w:rPr>
          <w:rFonts w:ascii="Times New Roman" w:eastAsia="Times New Roman" w:hAnsi="Times New Roman" w:cs="Times New Roman"/>
          <w:sz w:val="28"/>
          <w:szCs w:val="28"/>
        </w:rPr>
        <w:lastRenderedPageBreak/>
        <w:t>МБОУ</w:t>
      </w:r>
      <w:r w:rsidR="007531A6" w:rsidRPr="00164AB2">
        <w:rPr>
          <w:rFonts w:ascii="Times New Roman" w:eastAsia="Times New Roman" w:hAnsi="Times New Roman" w:cs="Times New Roman"/>
          <w:sz w:val="28"/>
          <w:szCs w:val="28"/>
        </w:rPr>
        <w:t xml:space="preserve"> </w:t>
      </w:r>
      <w:r w:rsidRPr="00164AB2">
        <w:rPr>
          <w:rFonts w:ascii="Times New Roman" w:eastAsia="Times New Roman" w:hAnsi="Times New Roman" w:cs="Times New Roman"/>
          <w:sz w:val="28"/>
          <w:szCs w:val="28"/>
        </w:rPr>
        <w:t>СОШ с.Красное строит свою работу в соответствии с:</w:t>
      </w:r>
    </w:p>
    <w:p w14:paraId="2ADE879D" w14:textId="77777777" w:rsidR="00274C3C" w:rsidRPr="00164AB2" w:rsidRDefault="00274C3C" w:rsidP="00D75178">
      <w:pPr>
        <w:pStyle w:val="a4"/>
        <w:shd w:val="clear" w:color="auto" w:fill="FFFFFF"/>
        <w:tabs>
          <w:tab w:val="left" w:pos="284"/>
        </w:tabs>
        <w:spacing w:after="0"/>
        <w:ind w:left="0" w:firstLine="709"/>
        <w:jc w:val="both"/>
        <w:rPr>
          <w:rFonts w:ascii="Times New Roman" w:eastAsia="Times New Roman" w:hAnsi="Times New Roman" w:cs="Times New Roman"/>
          <w:sz w:val="28"/>
          <w:szCs w:val="28"/>
        </w:rPr>
      </w:pPr>
      <w:r w:rsidRPr="00164AB2">
        <w:rPr>
          <w:rFonts w:ascii="Times New Roman" w:eastAsia="Times New Roman" w:hAnsi="Times New Roman" w:cs="Times New Roman"/>
          <w:sz w:val="28"/>
          <w:szCs w:val="28"/>
        </w:rPr>
        <w:t>- Концепцией профильного обучения на старшей ступени общего образования, утвержденной приказом Министерства образования РФ от 18.07.2002 г. №2783;</w:t>
      </w:r>
    </w:p>
    <w:p w14:paraId="3605553F" w14:textId="77777777" w:rsidR="00274C3C" w:rsidRPr="00164AB2" w:rsidRDefault="00274C3C" w:rsidP="00D75178">
      <w:pPr>
        <w:pStyle w:val="a4"/>
        <w:shd w:val="clear" w:color="auto" w:fill="FFFFFF"/>
        <w:tabs>
          <w:tab w:val="left" w:pos="284"/>
        </w:tabs>
        <w:spacing w:after="0"/>
        <w:ind w:left="0" w:firstLine="709"/>
        <w:jc w:val="both"/>
        <w:rPr>
          <w:rFonts w:ascii="Times New Roman" w:eastAsia="Times New Roman" w:hAnsi="Times New Roman" w:cs="Times New Roman"/>
          <w:sz w:val="28"/>
          <w:szCs w:val="28"/>
        </w:rPr>
      </w:pPr>
      <w:r w:rsidRPr="00164AB2">
        <w:rPr>
          <w:rFonts w:ascii="Times New Roman" w:eastAsia="Times New Roman" w:hAnsi="Times New Roman" w:cs="Times New Roman"/>
          <w:sz w:val="28"/>
          <w:szCs w:val="28"/>
        </w:rPr>
        <w:t xml:space="preserve">- Письмом Министерства образования и науки РФ от 04.03.2010 г. №03-412 «О методических рекомендациях по вопросам организации профильного обучения»; </w:t>
      </w:r>
    </w:p>
    <w:p w14:paraId="05A4291B" w14:textId="77777777" w:rsidR="00274C3C" w:rsidRPr="00164AB2" w:rsidRDefault="00274C3C" w:rsidP="00D75178">
      <w:pPr>
        <w:pStyle w:val="a4"/>
        <w:shd w:val="clear" w:color="auto" w:fill="FFFFFF"/>
        <w:tabs>
          <w:tab w:val="left" w:pos="284"/>
        </w:tabs>
        <w:spacing w:after="0"/>
        <w:ind w:left="0" w:firstLine="709"/>
        <w:jc w:val="both"/>
        <w:rPr>
          <w:rFonts w:ascii="Times New Roman" w:eastAsia="Times New Roman" w:hAnsi="Times New Roman" w:cs="Times New Roman"/>
          <w:sz w:val="28"/>
          <w:szCs w:val="28"/>
        </w:rPr>
      </w:pPr>
      <w:r w:rsidRPr="00164AB2">
        <w:rPr>
          <w:rFonts w:ascii="Times New Roman" w:eastAsia="Times New Roman" w:hAnsi="Times New Roman" w:cs="Times New Roman"/>
          <w:sz w:val="28"/>
          <w:szCs w:val="28"/>
        </w:rPr>
        <w:t xml:space="preserve">- Письмом Министерства образования и науки РФ от 04.03.2010 г. №03-413 «О реализации элективных курсов </w:t>
      </w:r>
      <w:proofErr w:type="spellStart"/>
      <w:r w:rsidRPr="00164AB2">
        <w:rPr>
          <w:rFonts w:ascii="Times New Roman" w:eastAsia="Times New Roman" w:hAnsi="Times New Roman" w:cs="Times New Roman"/>
          <w:sz w:val="28"/>
          <w:szCs w:val="28"/>
        </w:rPr>
        <w:t>предпрофильной</w:t>
      </w:r>
      <w:proofErr w:type="spellEnd"/>
      <w:r w:rsidRPr="00164AB2">
        <w:rPr>
          <w:rFonts w:ascii="Times New Roman" w:eastAsia="Times New Roman" w:hAnsi="Times New Roman" w:cs="Times New Roman"/>
          <w:sz w:val="28"/>
          <w:szCs w:val="28"/>
        </w:rPr>
        <w:t xml:space="preserve"> подготовки и профильного обучения».</w:t>
      </w:r>
    </w:p>
    <w:p w14:paraId="05C9B4C6" w14:textId="0026C7C9" w:rsidR="00274C3C" w:rsidRPr="00D43C94" w:rsidRDefault="00274C3C" w:rsidP="00D75178">
      <w:pPr>
        <w:spacing w:after="0" w:line="240" w:lineRule="auto"/>
        <w:ind w:firstLine="709"/>
        <w:jc w:val="both"/>
        <w:rPr>
          <w:rFonts w:ascii="Times New Roman" w:eastAsia="Times New Roman" w:hAnsi="Times New Roman" w:cs="Times New Roman"/>
          <w:color w:val="000000" w:themeColor="text1"/>
          <w:sz w:val="28"/>
          <w:szCs w:val="28"/>
        </w:rPr>
      </w:pPr>
      <w:r w:rsidRPr="00D43C94">
        <w:rPr>
          <w:rFonts w:ascii="Times New Roman" w:eastAsia="Times New Roman" w:hAnsi="Times New Roman" w:cs="Times New Roman"/>
          <w:color w:val="000000" w:themeColor="text1"/>
          <w:sz w:val="28"/>
          <w:szCs w:val="28"/>
        </w:rPr>
        <w:t>Инновационная деятельность в обучении должна помочь достичь высоких предметных результатов и обеспечить прочный фундамент знаний для дальнейшего обучения. Сотрудничество со специалистами вузов и представите</w:t>
      </w:r>
      <w:r w:rsidR="008F5BBA">
        <w:rPr>
          <w:rFonts w:ascii="Times New Roman" w:eastAsia="Times New Roman" w:hAnsi="Times New Roman" w:cs="Times New Roman"/>
          <w:color w:val="000000" w:themeColor="text1"/>
          <w:sz w:val="28"/>
          <w:szCs w:val="28"/>
        </w:rPr>
        <w:t xml:space="preserve">лями учреждений </w:t>
      </w:r>
      <w:r w:rsidR="008F5BBA" w:rsidRPr="008F5BBA">
        <w:rPr>
          <w:rFonts w:ascii="Times New Roman" w:eastAsia="Times New Roman" w:hAnsi="Times New Roman" w:cs="Times New Roman"/>
          <w:sz w:val="28"/>
          <w:szCs w:val="28"/>
        </w:rPr>
        <w:t>здравоохранения</w:t>
      </w:r>
      <w:r w:rsidR="008F5BBA">
        <w:rPr>
          <w:rFonts w:ascii="Times New Roman" w:eastAsia="Times New Roman" w:hAnsi="Times New Roman" w:cs="Times New Roman"/>
          <w:sz w:val="28"/>
          <w:szCs w:val="28"/>
        </w:rPr>
        <w:t xml:space="preserve"> </w:t>
      </w:r>
      <w:r w:rsidR="00D75178" w:rsidRPr="008F5BBA">
        <w:rPr>
          <w:rFonts w:ascii="Times New Roman" w:eastAsia="Times New Roman" w:hAnsi="Times New Roman" w:cs="Times New Roman"/>
          <w:sz w:val="28"/>
          <w:szCs w:val="28"/>
        </w:rPr>
        <w:t>(</w:t>
      </w:r>
      <w:r w:rsidR="008F5BBA" w:rsidRPr="008F5BBA">
        <w:rPr>
          <w:rFonts w:ascii="Times New Roman" w:eastAsia="Times New Roman" w:hAnsi="Times New Roman" w:cs="Times New Roman"/>
          <w:sz w:val="28"/>
          <w:szCs w:val="28"/>
        </w:rPr>
        <w:t>Государственное автономное профессиональное образовательное учреждение "Елецкий медицинский колледж имени Героя Советского Союза Ксении Семеновны Константиновой",</w:t>
      </w:r>
      <w:r w:rsidR="005812A7" w:rsidRPr="005812A7">
        <w:rPr>
          <w:rFonts w:ascii="Arial" w:hAnsi="Arial" w:cs="Arial"/>
          <w:color w:val="000000"/>
          <w:sz w:val="20"/>
          <w:szCs w:val="20"/>
          <w:shd w:val="clear" w:color="auto" w:fill="FFFFFF"/>
        </w:rPr>
        <w:t xml:space="preserve"> </w:t>
      </w:r>
      <w:r w:rsidR="005812A7" w:rsidRPr="005812A7">
        <w:rPr>
          <w:rFonts w:ascii="Times New Roman" w:eastAsia="Times New Roman" w:hAnsi="Times New Roman" w:cs="Times New Roman"/>
          <w:sz w:val="28"/>
          <w:szCs w:val="28"/>
        </w:rPr>
        <w:t>Федеральное государственное бюджетное образовательное учреждение высшего образования «Воронежский государственный аграрный университет имени императора Петра I»</w:t>
      </w:r>
      <w:r w:rsidR="005812A7">
        <w:rPr>
          <w:rFonts w:ascii="Times New Roman" w:eastAsia="Times New Roman" w:hAnsi="Times New Roman" w:cs="Times New Roman"/>
          <w:sz w:val="28"/>
          <w:szCs w:val="28"/>
        </w:rPr>
        <w:t xml:space="preserve">, </w:t>
      </w:r>
      <w:r w:rsidR="008F5BBA">
        <w:rPr>
          <w:rFonts w:ascii="Times New Roman" w:eastAsia="Times New Roman" w:hAnsi="Times New Roman" w:cs="Times New Roman"/>
          <w:sz w:val="28"/>
          <w:szCs w:val="28"/>
        </w:rPr>
        <w:t xml:space="preserve"> </w:t>
      </w:r>
      <w:r w:rsidR="008F5BBA" w:rsidRPr="008F5BBA">
        <w:rPr>
          <w:rFonts w:ascii="Times New Roman" w:eastAsia="Times New Roman" w:hAnsi="Times New Roman" w:cs="Times New Roman"/>
          <w:sz w:val="28"/>
          <w:szCs w:val="28"/>
        </w:rPr>
        <w:t>Федеральное государственное бюджетное образовательное учреждение высшего образования «Липецкий государственный педагогический университет имени П.П. Семенова-Тян-Шанского»</w:t>
      </w:r>
      <w:r w:rsidRPr="008F5BBA">
        <w:rPr>
          <w:rFonts w:ascii="Times New Roman" w:eastAsia="Times New Roman" w:hAnsi="Times New Roman" w:cs="Times New Roman"/>
          <w:sz w:val="28"/>
          <w:szCs w:val="28"/>
          <w:u w:val="single"/>
        </w:rPr>
        <w:t>)п</w:t>
      </w:r>
      <w:r w:rsidRPr="008F5BBA">
        <w:rPr>
          <w:rFonts w:ascii="Times New Roman" w:eastAsia="Times New Roman" w:hAnsi="Times New Roman" w:cs="Times New Roman"/>
          <w:sz w:val="28"/>
          <w:szCs w:val="28"/>
        </w:rPr>
        <w:t xml:space="preserve">озволит </w:t>
      </w:r>
      <w:r w:rsidRPr="00D43C94">
        <w:rPr>
          <w:rFonts w:ascii="Times New Roman" w:eastAsia="Times New Roman" w:hAnsi="Times New Roman" w:cs="Times New Roman"/>
          <w:color w:val="000000" w:themeColor="text1"/>
          <w:sz w:val="28"/>
          <w:szCs w:val="28"/>
        </w:rPr>
        <w:t>обучающимся участвовать в практикумах и экскурсиях, проводить исследования и опыты, делать проектные работы, представлять учебны</w:t>
      </w:r>
      <w:r w:rsidR="007531A6">
        <w:rPr>
          <w:rFonts w:ascii="Times New Roman" w:eastAsia="Times New Roman" w:hAnsi="Times New Roman" w:cs="Times New Roman"/>
          <w:color w:val="000000" w:themeColor="text1"/>
          <w:sz w:val="28"/>
          <w:szCs w:val="28"/>
        </w:rPr>
        <w:t>е достижения, успехи в районных и региональных</w:t>
      </w:r>
      <w:r w:rsidRPr="00D43C94">
        <w:rPr>
          <w:rFonts w:ascii="Times New Roman" w:eastAsia="Times New Roman" w:hAnsi="Times New Roman" w:cs="Times New Roman"/>
          <w:color w:val="000000" w:themeColor="text1"/>
          <w:sz w:val="28"/>
          <w:szCs w:val="28"/>
        </w:rPr>
        <w:t xml:space="preserve"> мероприятиях, презентовать результаты исследований.</w:t>
      </w:r>
    </w:p>
    <w:p w14:paraId="2628B9BE" w14:textId="7F9D191B" w:rsidR="00274C3C" w:rsidRPr="00D43C94" w:rsidRDefault="007531A6" w:rsidP="00D75178">
      <w:pPr>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Школа</w:t>
      </w:r>
      <w:r w:rsidR="00274C3C" w:rsidRPr="00D43C94">
        <w:rPr>
          <w:rFonts w:ascii="Times New Roman" w:eastAsia="Times New Roman" w:hAnsi="Times New Roman" w:cs="Times New Roman"/>
          <w:color w:val="000000" w:themeColor="text1"/>
          <w:sz w:val="28"/>
          <w:szCs w:val="28"/>
        </w:rPr>
        <w:t xml:space="preserve"> имеет успешный опыт инновационной деятельности, который будет способствовать достижению сформулированных в проекте целей и задач. На базе школы функционирует IT-бит - площадка цифрового образования школьников, работают кружки по робототехнике и программированию, реализуется федеральный проект «Код будущего», о реализации которого снял репортаж телеканал "Россия 1". </w:t>
      </w:r>
      <w:r w:rsidR="00274C3C" w:rsidRPr="00D43C94">
        <w:rPr>
          <w:rFonts w:ascii="Times New Roman" w:eastAsia="Calibri" w:hAnsi="Times New Roman" w:cs="Times New Roman"/>
          <w:color w:val="000000" w:themeColor="text1"/>
          <w:sz w:val="28"/>
          <w:szCs w:val="28"/>
          <w:shd w:val="clear" w:color="auto" w:fill="FFFFFF"/>
        </w:rPr>
        <w:t>Социально-психологическая служба МБОУ СОШ с. Красное стала участником проекта Федерального Государственного бюджетного образовательного учреждения Высшего образования Московского государственного психолого-педагогического университета (ФГБОУ ВО МГППУ) по созданию реестра рекомендованных психолого-педагогических методик и психолого-педагогических программ.</w:t>
      </w:r>
      <w:r w:rsidR="00274C3C" w:rsidRPr="00D43C94">
        <w:rPr>
          <w:rFonts w:ascii="Times New Roman" w:eastAsia="Times New Roman" w:hAnsi="Times New Roman" w:cs="Times New Roman"/>
          <w:color w:val="000000" w:themeColor="text1"/>
          <w:sz w:val="28"/>
          <w:szCs w:val="28"/>
        </w:rPr>
        <w:t xml:space="preserve"> В 2023 г. стартовал проект «Дети –новаторы», реализуемый совместно с ЛГПУ им. П.П. Семенова-Тян-Шанского.  С 2022г г</w:t>
      </w:r>
      <w:r w:rsidR="00E46D05">
        <w:rPr>
          <w:rFonts w:ascii="Times New Roman" w:eastAsia="Times New Roman" w:hAnsi="Times New Roman" w:cs="Times New Roman"/>
          <w:color w:val="000000" w:themeColor="text1"/>
          <w:sz w:val="28"/>
          <w:szCs w:val="28"/>
        </w:rPr>
        <w:t>ода в школе реализуется проект «Психолого-педагогический класс»</w:t>
      </w:r>
      <w:r w:rsidR="00274C3C" w:rsidRPr="00D43C94">
        <w:rPr>
          <w:rFonts w:ascii="Times New Roman" w:eastAsia="Times New Roman" w:hAnsi="Times New Roman" w:cs="Times New Roman"/>
          <w:color w:val="000000" w:themeColor="text1"/>
          <w:sz w:val="28"/>
          <w:szCs w:val="28"/>
        </w:rPr>
        <w:t>, главной целью которого является поддержать интересы, раскрыть потенциал и реализовать таланты ребят, которые задумываются о выборе профессии учителя. Учащиеся педагогического класса уже приняли участие в фе</w:t>
      </w:r>
      <w:r w:rsidR="00717F35" w:rsidRPr="00D43C94">
        <w:rPr>
          <w:rFonts w:ascii="Times New Roman" w:eastAsia="Times New Roman" w:hAnsi="Times New Roman" w:cs="Times New Roman"/>
          <w:color w:val="000000" w:themeColor="text1"/>
          <w:sz w:val="28"/>
          <w:szCs w:val="28"/>
        </w:rPr>
        <w:t>стивале «Педагогические качели»</w:t>
      </w:r>
      <w:r w:rsidR="00274C3C" w:rsidRPr="00D43C94">
        <w:rPr>
          <w:rFonts w:ascii="Times New Roman" w:eastAsia="Times New Roman" w:hAnsi="Times New Roman" w:cs="Times New Roman"/>
          <w:color w:val="000000" w:themeColor="text1"/>
          <w:sz w:val="28"/>
          <w:szCs w:val="28"/>
        </w:rPr>
        <w:t>. В 2022г</w:t>
      </w:r>
      <w:r w:rsidR="00274C3C" w:rsidRPr="00D43C94">
        <w:rPr>
          <w:rFonts w:ascii="Times New Roman" w:hAnsi="Times New Roman" w:cs="Times New Roman"/>
          <w:color w:val="000000" w:themeColor="text1"/>
          <w:sz w:val="28"/>
          <w:szCs w:val="28"/>
        </w:rPr>
        <w:t xml:space="preserve"> наша школа присоединилась к цифровой </w:t>
      </w:r>
      <w:r w:rsidR="00274C3C" w:rsidRPr="00D43C94">
        <w:rPr>
          <w:rFonts w:ascii="Times New Roman" w:hAnsi="Times New Roman" w:cs="Times New Roman"/>
          <w:color w:val="000000" w:themeColor="text1"/>
          <w:sz w:val="28"/>
          <w:szCs w:val="28"/>
        </w:rPr>
        <w:lastRenderedPageBreak/>
        <w:t xml:space="preserve">платформе региональных практик устойчивого развития «Смартека». </w:t>
      </w:r>
      <w:r w:rsidR="00274C3C" w:rsidRPr="00D43C94">
        <w:rPr>
          <w:rFonts w:ascii="Times New Roman" w:eastAsia="Times New Roman" w:hAnsi="Times New Roman" w:cs="Times New Roman"/>
          <w:color w:val="000000" w:themeColor="text1"/>
          <w:sz w:val="28"/>
          <w:szCs w:val="28"/>
        </w:rPr>
        <w:t>Участники исследовательской лаборатории «Окно в природу» победители и призеры региональных и всероссийских конкурсов проектно-исследовательских работ «Старт в науку», «Путь к успеху» «Моя малая Родина», Большая перемена, призеры регионального этапа олимпиады по экологии2021г.,2022г.,2023г.</w:t>
      </w:r>
    </w:p>
    <w:p w14:paraId="036A6F24" w14:textId="77777777" w:rsidR="00274C3C" w:rsidRPr="00D43C94" w:rsidRDefault="00274C3C" w:rsidP="00D75178">
      <w:pPr>
        <w:spacing w:after="0" w:line="240" w:lineRule="auto"/>
        <w:ind w:firstLine="709"/>
        <w:jc w:val="both"/>
        <w:outlineLvl w:val="2"/>
        <w:rPr>
          <w:rFonts w:ascii="Times New Roman" w:eastAsia="Times New Roman" w:hAnsi="Times New Roman" w:cs="Times New Roman"/>
          <w:color w:val="000000" w:themeColor="text1"/>
          <w:sz w:val="28"/>
          <w:szCs w:val="28"/>
        </w:rPr>
      </w:pPr>
      <w:r w:rsidRPr="00D43C94">
        <w:rPr>
          <w:rFonts w:ascii="Times New Roman" w:eastAsia="Times New Roman" w:hAnsi="Times New Roman" w:cs="Times New Roman"/>
          <w:color w:val="000000" w:themeColor="text1"/>
          <w:sz w:val="28"/>
          <w:szCs w:val="28"/>
        </w:rPr>
        <w:t>В период с 2019 по 2022 год школа являлась инновационной площадкой ГАУДПО ЛО «ИРО» в рамках сетевого проекта «Пропедевтика химического образования в условиях реализации ФГОС» по теме: «Достижение метапредметных результатов в условиях профилизации сельской школы»</w:t>
      </w:r>
    </w:p>
    <w:p w14:paraId="253665A3" w14:textId="4834AB73" w:rsidR="00274C3C" w:rsidRPr="00D43C94" w:rsidRDefault="00274C3C" w:rsidP="00D75178">
      <w:pPr>
        <w:spacing w:after="0" w:line="240" w:lineRule="auto"/>
        <w:ind w:firstLine="709"/>
        <w:jc w:val="both"/>
        <w:outlineLvl w:val="2"/>
        <w:rPr>
          <w:rFonts w:ascii="Times New Roman" w:eastAsia="Times New Roman" w:hAnsi="Times New Roman" w:cs="Times New Roman"/>
          <w:color w:val="000000" w:themeColor="text1"/>
          <w:sz w:val="28"/>
          <w:szCs w:val="28"/>
        </w:rPr>
      </w:pPr>
      <w:r w:rsidRPr="00D43C94">
        <w:rPr>
          <w:rFonts w:ascii="Times New Roman" w:eastAsia="Times New Roman" w:hAnsi="Times New Roman" w:cs="Times New Roman"/>
          <w:color w:val="000000" w:themeColor="text1"/>
          <w:sz w:val="28"/>
          <w:szCs w:val="28"/>
        </w:rPr>
        <w:t>Разработанная модель «Достижения метапредметных результатов в условиях профилизации сельской школы», накопленный опыт и методические разработки, демонстрировались на вебинарах, семинарах федерального и регионального уровня и получили высокую оцен</w:t>
      </w:r>
      <w:r w:rsidR="007531A6">
        <w:rPr>
          <w:rFonts w:ascii="Times New Roman" w:eastAsia="Times New Roman" w:hAnsi="Times New Roman" w:cs="Times New Roman"/>
          <w:color w:val="000000" w:themeColor="text1"/>
          <w:sz w:val="28"/>
          <w:szCs w:val="28"/>
        </w:rPr>
        <w:t xml:space="preserve">ку коллег. На экспертном совете </w:t>
      </w:r>
      <w:r w:rsidRPr="00D43C94">
        <w:rPr>
          <w:rFonts w:ascii="Times New Roman" w:eastAsia="Times New Roman" w:hAnsi="Times New Roman" w:cs="Times New Roman"/>
          <w:color w:val="000000" w:themeColor="text1"/>
          <w:sz w:val="28"/>
          <w:szCs w:val="28"/>
        </w:rPr>
        <w:t xml:space="preserve"> работа площадки признана успешной и рекомендована для дальнейшей реализации РИП.</w:t>
      </w:r>
    </w:p>
    <w:p w14:paraId="32E5E27A" w14:textId="77777777" w:rsidR="00274C3C" w:rsidRPr="00D43C94" w:rsidRDefault="00274C3C" w:rsidP="00D75178">
      <w:pPr>
        <w:spacing w:after="0" w:line="240" w:lineRule="auto"/>
        <w:ind w:firstLine="709"/>
        <w:jc w:val="both"/>
        <w:outlineLvl w:val="2"/>
        <w:rPr>
          <w:rFonts w:ascii="Times New Roman" w:eastAsia="Times New Roman" w:hAnsi="Times New Roman" w:cs="Times New Roman"/>
          <w:color w:val="000000" w:themeColor="text1"/>
          <w:sz w:val="28"/>
          <w:szCs w:val="28"/>
        </w:rPr>
      </w:pPr>
      <w:r w:rsidRPr="00D43C94">
        <w:rPr>
          <w:rFonts w:ascii="Times New Roman" w:eastAsia="Times New Roman" w:hAnsi="Times New Roman" w:cs="Times New Roman"/>
          <w:bCs/>
          <w:color w:val="000000" w:themeColor="text1"/>
          <w:sz w:val="28"/>
          <w:szCs w:val="28"/>
        </w:rPr>
        <w:t>Опыт работы демонстрировался</w:t>
      </w:r>
      <w:r w:rsidRPr="00D43C94">
        <w:rPr>
          <w:rFonts w:ascii="Times New Roman" w:eastAsia="Times New Roman" w:hAnsi="Times New Roman" w:cs="Times New Roman"/>
          <w:color w:val="000000" w:themeColor="text1"/>
          <w:sz w:val="28"/>
          <w:szCs w:val="28"/>
        </w:rPr>
        <w:t>:</w:t>
      </w:r>
    </w:p>
    <w:p w14:paraId="382E2801" w14:textId="77777777" w:rsidR="00274C3C" w:rsidRPr="00D43C94" w:rsidRDefault="00274C3C" w:rsidP="00D75178">
      <w:pPr>
        <w:spacing w:after="0" w:line="240" w:lineRule="auto"/>
        <w:ind w:firstLine="709"/>
        <w:jc w:val="both"/>
        <w:outlineLvl w:val="2"/>
        <w:rPr>
          <w:rFonts w:ascii="Times New Roman" w:eastAsia="Times New Roman" w:hAnsi="Times New Roman" w:cs="Times New Roman"/>
          <w:color w:val="000000" w:themeColor="text1"/>
          <w:sz w:val="28"/>
          <w:szCs w:val="28"/>
        </w:rPr>
      </w:pPr>
      <w:r w:rsidRPr="00D43C94">
        <w:rPr>
          <w:rFonts w:ascii="Times New Roman" w:eastAsia="Times New Roman" w:hAnsi="Times New Roman" w:cs="Times New Roman"/>
          <w:color w:val="000000" w:themeColor="text1"/>
          <w:sz w:val="28"/>
          <w:szCs w:val="28"/>
        </w:rPr>
        <w:t xml:space="preserve">на вебинарах: ТОГИРРО г. Тюмени </w:t>
      </w:r>
      <w:r w:rsidRPr="00D43C94">
        <w:rPr>
          <w:rFonts w:ascii="Times New Roman" w:hAnsi="Times New Roman" w:cs="Times New Roman"/>
          <w:color w:val="000000" w:themeColor="text1"/>
          <w:sz w:val="28"/>
          <w:szCs w:val="28"/>
          <w:shd w:val="clear" w:color="auto" w:fill="FFFFFF"/>
        </w:rPr>
        <w:t>«Тюменский областной государственный институт развития регионального образования»</w:t>
      </w:r>
      <w:r w:rsidRPr="00D43C94">
        <w:rPr>
          <w:rFonts w:ascii="Times New Roman" w:eastAsia="Times New Roman" w:hAnsi="Times New Roman" w:cs="Times New Roman"/>
          <w:color w:val="000000" w:themeColor="text1"/>
          <w:sz w:val="28"/>
          <w:szCs w:val="28"/>
        </w:rPr>
        <w:t xml:space="preserve">), ВИРО г. Воронежа, издательства «Просвещение»; </w:t>
      </w:r>
    </w:p>
    <w:p w14:paraId="5DC1855B" w14:textId="77777777" w:rsidR="00274C3C" w:rsidRPr="00D43C94" w:rsidRDefault="00274C3C" w:rsidP="00D75178">
      <w:pPr>
        <w:spacing w:after="0" w:line="240" w:lineRule="auto"/>
        <w:ind w:firstLine="709"/>
        <w:jc w:val="both"/>
        <w:outlineLvl w:val="2"/>
        <w:rPr>
          <w:rFonts w:ascii="Times New Roman" w:eastAsia="Times New Roman" w:hAnsi="Times New Roman" w:cs="Times New Roman"/>
          <w:color w:val="000000" w:themeColor="text1"/>
          <w:sz w:val="28"/>
          <w:szCs w:val="28"/>
        </w:rPr>
      </w:pPr>
      <w:r w:rsidRPr="00D43C94">
        <w:rPr>
          <w:rFonts w:ascii="Times New Roman" w:eastAsia="Times New Roman" w:hAnsi="Times New Roman" w:cs="Times New Roman"/>
          <w:color w:val="000000" w:themeColor="text1"/>
          <w:sz w:val="28"/>
          <w:szCs w:val="28"/>
        </w:rPr>
        <w:t xml:space="preserve"> на региональных семинарах, мастер классах: ГАУДПО ЛО «ИРО», ЛГПУ</w:t>
      </w:r>
      <w:r w:rsidRPr="00D43C94">
        <w:rPr>
          <w:rFonts w:ascii="Arial" w:hAnsi="Arial" w:cs="Arial"/>
          <w:color w:val="000000" w:themeColor="text1"/>
          <w:sz w:val="20"/>
          <w:szCs w:val="20"/>
          <w:shd w:val="clear" w:color="auto" w:fill="FFFFFF"/>
        </w:rPr>
        <w:t xml:space="preserve"> </w:t>
      </w:r>
      <w:r w:rsidRPr="00D43C94">
        <w:rPr>
          <w:rFonts w:ascii="Times New Roman" w:hAnsi="Times New Roman" w:cs="Times New Roman"/>
          <w:color w:val="000000" w:themeColor="text1"/>
          <w:sz w:val="28"/>
          <w:szCs w:val="28"/>
          <w:shd w:val="clear" w:color="auto" w:fill="FFFFFF"/>
        </w:rPr>
        <w:t>имени П.П. Семенова-Тян-Шанского”</w:t>
      </w:r>
      <w:r w:rsidRPr="00D43C94">
        <w:rPr>
          <w:rFonts w:ascii="Times New Roman" w:eastAsia="Times New Roman" w:hAnsi="Times New Roman" w:cs="Times New Roman"/>
          <w:color w:val="000000" w:themeColor="text1"/>
          <w:sz w:val="28"/>
          <w:szCs w:val="28"/>
        </w:rPr>
        <w:t>, курсах повышения квалификации учителей химии и биологии ГАУДПО ЛО «ИРО».</w:t>
      </w:r>
    </w:p>
    <w:p w14:paraId="6425C97A" w14:textId="27A241D8" w:rsidR="00274C3C" w:rsidRPr="00D43C94" w:rsidRDefault="00274C3C" w:rsidP="00D75178">
      <w:pPr>
        <w:spacing w:after="0" w:line="240" w:lineRule="auto"/>
        <w:ind w:firstLine="709"/>
        <w:jc w:val="both"/>
        <w:outlineLvl w:val="2"/>
        <w:rPr>
          <w:rFonts w:ascii="Times New Roman" w:eastAsia="Times New Roman" w:hAnsi="Times New Roman" w:cs="Times New Roman"/>
          <w:color w:val="000000" w:themeColor="text1"/>
          <w:sz w:val="28"/>
          <w:szCs w:val="28"/>
        </w:rPr>
      </w:pPr>
      <w:r w:rsidRPr="00D43C94">
        <w:rPr>
          <w:rFonts w:ascii="Times New Roman" w:eastAsia="Times New Roman" w:hAnsi="Times New Roman" w:cs="Times New Roman"/>
          <w:color w:val="000000" w:themeColor="text1"/>
          <w:sz w:val="28"/>
          <w:szCs w:val="28"/>
        </w:rPr>
        <w:t xml:space="preserve"> Разработанный методический материал урочной и внеурочной деятельности</w:t>
      </w:r>
      <w:r w:rsidRPr="00D43C94">
        <w:rPr>
          <w:rFonts w:ascii="Times New Roman" w:eastAsia="Times New Roman" w:hAnsi="Times New Roman" w:cs="Times New Roman"/>
          <w:b/>
          <w:color w:val="000000" w:themeColor="text1"/>
          <w:sz w:val="28"/>
          <w:szCs w:val="28"/>
        </w:rPr>
        <w:t xml:space="preserve"> </w:t>
      </w:r>
      <w:r w:rsidRPr="00D43C94">
        <w:rPr>
          <w:rFonts w:ascii="Times New Roman" w:eastAsia="Times New Roman" w:hAnsi="Times New Roman" w:cs="Times New Roman"/>
          <w:bCs/>
          <w:color w:val="000000" w:themeColor="text1"/>
          <w:sz w:val="28"/>
          <w:szCs w:val="28"/>
        </w:rPr>
        <w:t>с элементами профилизации представлялся на конкурсы регионального и федерального уровня и получил высокую оценку экспертного жюри (</w:t>
      </w:r>
      <w:r w:rsidRPr="00D43C94">
        <w:rPr>
          <w:rFonts w:ascii="Times New Roman" w:eastAsia="Times New Roman" w:hAnsi="Times New Roman" w:cs="Times New Roman"/>
          <w:color w:val="000000" w:themeColor="text1"/>
          <w:sz w:val="28"/>
          <w:szCs w:val="28"/>
        </w:rPr>
        <w:t xml:space="preserve">V Международный педагогический конкурс «Учу Учиться» диплом </w:t>
      </w:r>
      <w:r w:rsidRPr="00D43C94">
        <w:rPr>
          <w:rFonts w:ascii="Times New Roman" w:eastAsia="Times New Roman" w:hAnsi="Times New Roman" w:cs="Times New Roman"/>
          <w:color w:val="000000" w:themeColor="text1"/>
          <w:sz w:val="28"/>
          <w:szCs w:val="28"/>
          <w:lang w:val="en-US"/>
        </w:rPr>
        <w:t>I</w:t>
      </w:r>
      <w:r w:rsidRPr="00D43C94">
        <w:rPr>
          <w:rFonts w:ascii="Times New Roman" w:eastAsia="Times New Roman" w:hAnsi="Times New Roman" w:cs="Times New Roman"/>
          <w:color w:val="000000" w:themeColor="text1"/>
          <w:sz w:val="28"/>
          <w:szCs w:val="28"/>
        </w:rPr>
        <w:t>степени, Всероссийский педагогический конкурс, Творческий учитель-2022 диплом победителя, 1 Международный методический фестиваль «Уроки биологии и экологии»</w:t>
      </w:r>
      <w:r w:rsidR="007531A6">
        <w:rPr>
          <w:rFonts w:ascii="Times New Roman" w:eastAsia="Times New Roman" w:hAnsi="Times New Roman" w:cs="Times New Roman"/>
          <w:color w:val="000000" w:themeColor="text1"/>
          <w:sz w:val="28"/>
          <w:szCs w:val="28"/>
        </w:rPr>
        <w:t>)</w:t>
      </w:r>
      <w:r w:rsidRPr="00D43C94">
        <w:rPr>
          <w:rFonts w:ascii="Times New Roman" w:eastAsia="Times New Roman" w:hAnsi="Times New Roman" w:cs="Times New Roman"/>
          <w:color w:val="000000" w:themeColor="text1"/>
          <w:sz w:val="28"/>
          <w:szCs w:val="28"/>
        </w:rPr>
        <w:t xml:space="preserve">. </w:t>
      </w:r>
    </w:p>
    <w:p w14:paraId="18AF29DC" w14:textId="59D46E4D" w:rsidR="00274C3C" w:rsidRPr="00D75178" w:rsidRDefault="00274C3C" w:rsidP="00D75178">
      <w:pPr>
        <w:spacing w:after="0" w:line="240" w:lineRule="auto"/>
        <w:ind w:firstLine="709"/>
        <w:jc w:val="both"/>
        <w:outlineLvl w:val="2"/>
        <w:rPr>
          <w:rFonts w:ascii="Times New Roman" w:eastAsia="Times New Roman" w:hAnsi="Times New Roman" w:cs="Times New Roman"/>
          <w:sz w:val="28"/>
          <w:szCs w:val="28"/>
        </w:rPr>
      </w:pPr>
      <w:r w:rsidRPr="00D75178">
        <w:rPr>
          <w:rFonts w:ascii="Times New Roman" w:eastAsia="Times New Roman" w:hAnsi="Times New Roman" w:cs="Times New Roman"/>
          <w:sz w:val="28"/>
          <w:szCs w:val="28"/>
        </w:rPr>
        <w:t>Высоких результатов</w:t>
      </w:r>
      <w:r w:rsidR="00E46D05">
        <w:rPr>
          <w:rFonts w:ascii="Times New Roman" w:eastAsia="Times New Roman" w:hAnsi="Times New Roman" w:cs="Times New Roman"/>
          <w:sz w:val="28"/>
          <w:szCs w:val="28"/>
        </w:rPr>
        <w:t xml:space="preserve"> достигли учащиеся в конкурсах : </w:t>
      </w:r>
      <w:r w:rsidRPr="00D75178">
        <w:rPr>
          <w:rFonts w:ascii="Times New Roman" w:eastAsia="Times New Roman" w:hAnsi="Times New Roman" w:cs="Times New Roman"/>
          <w:sz w:val="28"/>
          <w:szCs w:val="28"/>
        </w:rPr>
        <w:t>Всероссийский фестиваль творческих открытий и инициатив «Леонарда», Большая перемена, номинация «Сохраняй природу», проект «Вторая жизнь лопастей ветроуст</w:t>
      </w:r>
      <w:r w:rsidR="00E46D05">
        <w:rPr>
          <w:rFonts w:ascii="Times New Roman" w:eastAsia="Times New Roman" w:hAnsi="Times New Roman" w:cs="Times New Roman"/>
          <w:sz w:val="28"/>
          <w:szCs w:val="28"/>
        </w:rPr>
        <w:t xml:space="preserve">ановок» (Давыдова Л. Победитель </w:t>
      </w:r>
      <w:r w:rsidRPr="00D75178">
        <w:rPr>
          <w:rFonts w:ascii="Times New Roman" w:eastAsia="Times New Roman" w:hAnsi="Times New Roman" w:cs="Times New Roman"/>
          <w:sz w:val="28"/>
          <w:szCs w:val="28"/>
        </w:rPr>
        <w:t>, XVIII международного конкурса научно-исслед</w:t>
      </w:r>
      <w:r w:rsidR="00E46D05">
        <w:rPr>
          <w:rFonts w:ascii="Times New Roman" w:eastAsia="Times New Roman" w:hAnsi="Times New Roman" w:cs="Times New Roman"/>
          <w:sz w:val="28"/>
          <w:szCs w:val="28"/>
        </w:rPr>
        <w:t>овательских и творческих работ «</w:t>
      </w:r>
      <w:r w:rsidRPr="00D75178">
        <w:rPr>
          <w:rFonts w:ascii="Times New Roman" w:eastAsia="Times New Roman" w:hAnsi="Times New Roman" w:cs="Times New Roman"/>
          <w:sz w:val="28"/>
          <w:szCs w:val="28"/>
        </w:rPr>
        <w:t>Старт в науке», организованного Российской академией естествознания, Всероссийская олимпиады Кружкового движения национальной технологической инициативы по профилю «Инженерные биологические системы: Агробио-технологии», проектно-исследовательских конференциях регионального уровня.</w:t>
      </w:r>
    </w:p>
    <w:p w14:paraId="12E59CEA" w14:textId="16C4BC36" w:rsidR="00274C3C" w:rsidRPr="00D43C94" w:rsidRDefault="00274C3C" w:rsidP="00D75178">
      <w:pPr>
        <w:spacing w:after="0" w:line="240" w:lineRule="auto"/>
        <w:ind w:firstLine="709"/>
        <w:jc w:val="both"/>
        <w:outlineLvl w:val="2"/>
        <w:rPr>
          <w:rFonts w:ascii="Times New Roman" w:eastAsia="Times New Roman" w:hAnsi="Times New Roman" w:cs="Times New Roman"/>
          <w:color w:val="000000" w:themeColor="text1"/>
          <w:sz w:val="28"/>
          <w:szCs w:val="28"/>
        </w:rPr>
      </w:pPr>
      <w:r w:rsidRPr="00D43C94">
        <w:rPr>
          <w:rFonts w:ascii="Times New Roman" w:eastAsia="Times New Roman" w:hAnsi="Times New Roman" w:cs="Times New Roman"/>
          <w:color w:val="000000" w:themeColor="text1"/>
          <w:sz w:val="28"/>
          <w:szCs w:val="28"/>
        </w:rPr>
        <w:t xml:space="preserve">Накопленный опыт работы мы хотим расширить и углубить через </w:t>
      </w:r>
      <w:r w:rsidRPr="00D43C94">
        <w:rPr>
          <w:rFonts w:ascii="Times New Roman" w:hAnsi="Times New Roman" w:cs="Times New Roman"/>
          <w:color w:val="000000" w:themeColor="text1"/>
          <w:sz w:val="28"/>
          <w:szCs w:val="28"/>
        </w:rPr>
        <w:t>создание модели практико-ориентированной образовательной среды на основе естественно</w:t>
      </w:r>
      <w:r w:rsidR="007531A6">
        <w:rPr>
          <w:rFonts w:ascii="Times New Roman" w:hAnsi="Times New Roman" w:cs="Times New Roman"/>
          <w:color w:val="000000" w:themeColor="text1"/>
          <w:sz w:val="28"/>
          <w:szCs w:val="28"/>
        </w:rPr>
        <w:t>-</w:t>
      </w:r>
      <w:r w:rsidRPr="00D43C94">
        <w:rPr>
          <w:rFonts w:ascii="Times New Roman" w:hAnsi="Times New Roman" w:cs="Times New Roman"/>
          <w:color w:val="000000" w:themeColor="text1"/>
          <w:sz w:val="28"/>
          <w:szCs w:val="28"/>
        </w:rPr>
        <w:t>научного и математического предпрофильного и профильного обучения и расширения партнерского взаимодействия.</w:t>
      </w:r>
    </w:p>
    <w:p w14:paraId="0DC17522" w14:textId="77777777" w:rsidR="00274C3C" w:rsidRPr="00D43C94" w:rsidRDefault="00274C3C" w:rsidP="00D75178">
      <w:pPr>
        <w:tabs>
          <w:tab w:val="left" w:pos="0"/>
        </w:tabs>
        <w:spacing w:after="0" w:line="240" w:lineRule="auto"/>
        <w:ind w:firstLine="709"/>
        <w:jc w:val="both"/>
        <w:rPr>
          <w:rFonts w:ascii="Times New Roman" w:eastAsia="Times New Roman" w:hAnsi="Times New Roman" w:cs="Times New Roman"/>
          <w:color w:val="000000" w:themeColor="text1"/>
          <w:sz w:val="28"/>
          <w:szCs w:val="28"/>
        </w:rPr>
      </w:pPr>
      <w:r w:rsidRPr="00D43C94">
        <w:rPr>
          <w:rFonts w:ascii="Times New Roman" w:eastAsia="Times New Roman" w:hAnsi="Times New Roman" w:cs="Times New Roman"/>
          <w:color w:val="000000" w:themeColor="text1"/>
          <w:sz w:val="28"/>
          <w:szCs w:val="28"/>
        </w:rPr>
        <w:lastRenderedPageBreak/>
        <w:t>Опыт инновационной деятельности школы по реализации проекта РИП может быть использован и распространён в региональной системе образования при построении практико-ориентированной модели предпрофессионального образования для качественной подготовки обучающихся к освоению будущей профессии.</w:t>
      </w:r>
    </w:p>
    <w:p w14:paraId="51B74EB3" w14:textId="77777777" w:rsidR="00274C3C" w:rsidRPr="00D43C94" w:rsidRDefault="00274C3C" w:rsidP="00D75178">
      <w:pPr>
        <w:tabs>
          <w:tab w:val="left" w:pos="0"/>
        </w:tabs>
        <w:spacing w:after="0" w:line="240" w:lineRule="auto"/>
        <w:ind w:firstLine="709"/>
        <w:jc w:val="both"/>
        <w:rPr>
          <w:rFonts w:ascii="Times New Roman" w:eastAsia="Times New Roman" w:hAnsi="Times New Roman" w:cs="Times New Roman"/>
          <w:color w:val="000000" w:themeColor="text1"/>
          <w:sz w:val="28"/>
          <w:szCs w:val="28"/>
        </w:rPr>
      </w:pPr>
      <w:r w:rsidRPr="00D43C94">
        <w:rPr>
          <w:rFonts w:ascii="Times New Roman" w:eastAsia="Times New Roman" w:hAnsi="Times New Roman" w:cs="Times New Roman"/>
          <w:color w:val="000000" w:themeColor="text1"/>
          <w:sz w:val="28"/>
          <w:szCs w:val="28"/>
        </w:rPr>
        <w:t>Региональная система образования получит практический опыт профилизации естественно-научного и математического образования через организацию урочной и внеурочной деятельности, создания индивидуальных образовательных маршрутов и партнерского взаимодействия обучающихся в условиях сельской школы</w:t>
      </w:r>
    </w:p>
    <w:p w14:paraId="00530F75" w14:textId="77777777" w:rsidR="00274C3C" w:rsidRPr="00D43C94" w:rsidRDefault="00274C3C" w:rsidP="00D75178">
      <w:pPr>
        <w:spacing w:after="0" w:line="240" w:lineRule="auto"/>
        <w:jc w:val="both"/>
        <w:rPr>
          <w:rFonts w:ascii="Times New Roman" w:hAnsi="Times New Roman" w:cs="Times New Roman"/>
          <w:b/>
          <w:color w:val="000000" w:themeColor="text1"/>
          <w:sz w:val="28"/>
          <w:szCs w:val="28"/>
        </w:rPr>
      </w:pPr>
      <w:r w:rsidRPr="00D43C94">
        <w:rPr>
          <w:rFonts w:ascii="Times New Roman" w:hAnsi="Times New Roman" w:cs="Times New Roman"/>
          <w:b/>
          <w:color w:val="000000" w:themeColor="text1"/>
          <w:sz w:val="28"/>
          <w:szCs w:val="28"/>
        </w:rPr>
        <w:t>3. Программа реализации проекта (программы) (исходные теоретические положения; этапы, содержание и методы деятельности, прогнозируемые результаты по каждому этапу, необходимые условия организации работ, средства контроля и обеспечения достоверности результатов, перечень научных и (или) учебно-методических разработок по теме проекта (программы).</w:t>
      </w:r>
    </w:p>
    <w:p w14:paraId="0D84BA99" w14:textId="77777777" w:rsidR="00274C3C" w:rsidRPr="00D43C94" w:rsidRDefault="00274C3C" w:rsidP="00D75178">
      <w:pPr>
        <w:tabs>
          <w:tab w:val="left" w:pos="0"/>
        </w:tabs>
        <w:spacing w:after="0" w:line="240" w:lineRule="auto"/>
        <w:ind w:firstLine="709"/>
        <w:jc w:val="both"/>
        <w:rPr>
          <w:rFonts w:ascii="Times New Roman" w:eastAsia="Times New Roman" w:hAnsi="Times New Roman" w:cs="Times New Roman"/>
          <w:color w:val="000000" w:themeColor="text1"/>
          <w:sz w:val="28"/>
          <w:szCs w:val="28"/>
        </w:rPr>
      </w:pPr>
      <w:r w:rsidRPr="00D43C94">
        <w:rPr>
          <w:rFonts w:ascii="Times New Roman" w:eastAsia="Times New Roman" w:hAnsi="Times New Roman" w:cs="Times New Roman"/>
          <w:color w:val="000000" w:themeColor="text1"/>
          <w:sz w:val="28"/>
          <w:szCs w:val="28"/>
        </w:rPr>
        <w:t>Чтобы выпускники школы стали конкурентоспособными и востребованными людьми на современном рынке труда, необходимо оказать им своевременную помощь в профессиональном самоопределении, научить самостоятельно проектировать дальнейшую образовательную траекторию с пониманием механизма выбора образовательной области, где будет наиболее полно раскрыт и реализован их собственный потенциал.</w:t>
      </w:r>
    </w:p>
    <w:p w14:paraId="37F730D0" w14:textId="77777777" w:rsidR="00274C3C" w:rsidRPr="00D43C94" w:rsidRDefault="00274C3C" w:rsidP="00D75178">
      <w:pPr>
        <w:spacing w:after="0" w:line="240" w:lineRule="auto"/>
        <w:ind w:firstLine="709"/>
        <w:jc w:val="both"/>
        <w:rPr>
          <w:rFonts w:ascii="Times New Roman" w:eastAsia="Times New Roman" w:hAnsi="Times New Roman" w:cs="Times New Roman"/>
          <w:color w:val="000000" w:themeColor="text1"/>
          <w:sz w:val="28"/>
          <w:szCs w:val="28"/>
        </w:rPr>
      </w:pPr>
      <w:r w:rsidRPr="00D43C94">
        <w:rPr>
          <w:rFonts w:ascii="Times New Roman" w:eastAsia="Times New Roman" w:hAnsi="Times New Roman" w:cs="Times New Roman"/>
          <w:color w:val="000000" w:themeColor="text1"/>
          <w:sz w:val="28"/>
          <w:szCs w:val="28"/>
        </w:rPr>
        <w:t>В соответствии с Концепцией модернизации российского образования, наряду с другими важными стратегическими задачами, ставится задача создания «системы специализированной подготовки ( предпрофильного и профильного обучения) ориентированной на индивидуализацию обучения и социализацию обучающихся, в том числе с учетом реальных потребностей рынка труда ˂…˃, отработки гибкой системы профилей и кооперации старшей ступени школы с учреждением начального среднего и высшего профессионального образования».</w:t>
      </w:r>
    </w:p>
    <w:p w14:paraId="21186A5F" w14:textId="77777777" w:rsidR="00274C3C" w:rsidRPr="00D43C94" w:rsidRDefault="00274C3C" w:rsidP="00D75178">
      <w:pPr>
        <w:spacing w:after="0" w:line="240" w:lineRule="auto"/>
        <w:ind w:firstLine="709"/>
        <w:jc w:val="both"/>
        <w:rPr>
          <w:rFonts w:ascii="Times New Roman" w:eastAsia="Times New Roman" w:hAnsi="Times New Roman" w:cs="Times New Roman"/>
          <w:color w:val="000000" w:themeColor="text1"/>
          <w:sz w:val="28"/>
          <w:szCs w:val="28"/>
        </w:rPr>
      </w:pPr>
      <w:r w:rsidRPr="00D43C94">
        <w:rPr>
          <w:rFonts w:ascii="Times New Roman" w:eastAsia="Times New Roman" w:hAnsi="Times New Roman" w:cs="Times New Roman"/>
          <w:color w:val="000000" w:themeColor="text1"/>
          <w:sz w:val="28"/>
          <w:szCs w:val="28"/>
        </w:rPr>
        <w:t xml:space="preserve">Профессиональная ориентация школьников – важнейший аспект, который учитывается в организации работы образовательных учреждений. </w:t>
      </w:r>
    </w:p>
    <w:p w14:paraId="40B57D27" w14:textId="26080250" w:rsidR="00274C3C" w:rsidRPr="00D43C94" w:rsidRDefault="00274C3C" w:rsidP="00D75178">
      <w:pPr>
        <w:spacing w:after="0" w:line="240" w:lineRule="auto"/>
        <w:ind w:left="11" w:firstLine="709"/>
        <w:jc w:val="both"/>
        <w:rPr>
          <w:noProof/>
          <w:color w:val="000000" w:themeColor="text1"/>
        </w:rPr>
      </w:pPr>
      <w:r w:rsidRPr="00D43C94">
        <w:rPr>
          <w:rFonts w:ascii="Times New Roman" w:hAnsi="Times New Roman"/>
          <w:color w:val="000000" w:themeColor="text1"/>
          <w:sz w:val="28"/>
          <w:szCs w:val="28"/>
        </w:rPr>
        <w:t>Естественно</w:t>
      </w:r>
      <w:r w:rsidR="00E2033E">
        <w:rPr>
          <w:rFonts w:ascii="Times New Roman" w:hAnsi="Times New Roman"/>
          <w:color w:val="000000" w:themeColor="text1"/>
          <w:sz w:val="28"/>
          <w:szCs w:val="28"/>
        </w:rPr>
        <w:t>-</w:t>
      </w:r>
      <w:r w:rsidRPr="00D43C94">
        <w:rPr>
          <w:rFonts w:ascii="Times New Roman" w:hAnsi="Times New Roman"/>
          <w:color w:val="000000" w:themeColor="text1"/>
          <w:sz w:val="28"/>
          <w:szCs w:val="28"/>
        </w:rPr>
        <w:t>научное направление в профильном образовании способствует формированию мотивации к выбору профессии медицинской, сельскохозяйственной и педагогической отрасли, а также профессиональному самоопределению, помогает сформировать личность и адаптироваться в профессиональной среде</w:t>
      </w:r>
      <w:r w:rsidRPr="00D43C94">
        <w:rPr>
          <w:noProof/>
          <w:color w:val="000000" w:themeColor="text1"/>
        </w:rPr>
        <w:t>.</w:t>
      </w:r>
    </w:p>
    <w:p w14:paraId="40E186A5" w14:textId="7B7E39CF" w:rsidR="009523C4" w:rsidRPr="00D43C94" w:rsidRDefault="00274C3C" w:rsidP="00D75178">
      <w:pPr>
        <w:spacing w:after="0" w:line="240" w:lineRule="auto"/>
        <w:ind w:firstLine="708"/>
        <w:jc w:val="both"/>
        <w:rPr>
          <w:rFonts w:ascii="Times New Roman" w:hAnsi="Times New Roman"/>
          <w:color w:val="000000" w:themeColor="text1"/>
          <w:sz w:val="28"/>
          <w:szCs w:val="28"/>
        </w:rPr>
      </w:pPr>
      <w:r w:rsidRPr="00D43C94">
        <w:rPr>
          <w:rFonts w:ascii="Times New Roman" w:hAnsi="Times New Roman" w:cs="Times New Roman"/>
          <w:color w:val="000000" w:themeColor="text1"/>
          <w:sz w:val="28"/>
          <w:szCs w:val="28"/>
        </w:rPr>
        <w:t>При реализации обновленных ФГОС профилизация является одной из приоритетных задач российской государственной школы.</w:t>
      </w:r>
      <w:r w:rsidRPr="00D43C94">
        <w:rPr>
          <w:rFonts w:ascii="Times New Roman" w:eastAsia="Times New Roman" w:hAnsi="Times New Roman" w:cs="Times New Roman"/>
          <w:color w:val="000000" w:themeColor="text1"/>
          <w:sz w:val="28"/>
          <w:szCs w:val="28"/>
        </w:rPr>
        <w:t xml:space="preserve"> </w:t>
      </w:r>
      <w:r w:rsidRPr="00D43C94">
        <w:rPr>
          <w:rFonts w:ascii="Times New Roman" w:eastAsia="Times New Roman" w:hAnsi="Times New Roman" w:cs="Times New Roman"/>
          <w:b/>
          <w:color w:val="000000" w:themeColor="text1"/>
          <w:sz w:val="28"/>
          <w:szCs w:val="28"/>
        </w:rPr>
        <w:t>Актуальность проекта</w:t>
      </w:r>
      <w:r w:rsidRPr="00D43C94">
        <w:rPr>
          <w:rFonts w:ascii="Times New Roman" w:eastAsia="Times New Roman" w:hAnsi="Times New Roman" w:cs="Times New Roman"/>
          <w:color w:val="000000" w:themeColor="text1"/>
          <w:sz w:val="28"/>
          <w:szCs w:val="28"/>
        </w:rPr>
        <w:t xml:space="preserve"> связана с созданием </w:t>
      </w:r>
      <w:r w:rsidRPr="00D43C94">
        <w:rPr>
          <w:rFonts w:ascii="Times New Roman" w:hAnsi="Times New Roman" w:cs="Times New Roman"/>
          <w:color w:val="000000" w:themeColor="text1"/>
          <w:sz w:val="28"/>
          <w:szCs w:val="28"/>
        </w:rPr>
        <w:t xml:space="preserve">модели образовательной среды, способствующей </w:t>
      </w:r>
      <w:r w:rsidRPr="00D43C94">
        <w:rPr>
          <w:rFonts w:ascii="Times New Roman" w:hAnsi="Times New Roman"/>
          <w:color w:val="000000" w:themeColor="text1"/>
          <w:sz w:val="28"/>
          <w:szCs w:val="28"/>
        </w:rPr>
        <w:t>формированию у школьников предпрофессиональных умений, необходимых для дальнейшей учебы и жизни. Каждому образовательному учреждению важно выстроить собственную модель профильного обучения с учетом возможностей, условий и традиций образовательного пространства школы.</w:t>
      </w:r>
    </w:p>
    <w:p w14:paraId="76C5E5C6" w14:textId="77777777" w:rsidR="009523C4" w:rsidRDefault="009523C4" w:rsidP="00D75178">
      <w:pPr>
        <w:spacing w:after="0" w:line="240" w:lineRule="auto"/>
        <w:ind w:firstLine="709"/>
        <w:jc w:val="both"/>
        <w:rPr>
          <w:rFonts w:ascii="Times New Roman" w:hAnsi="Times New Roman" w:cs="Times New Roman"/>
          <w:b/>
          <w:color w:val="000000" w:themeColor="text1"/>
          <w:sz w:val="28"/>
          <w:szCs w:val="28"/>
        </w:rPr>
      </w:pPr>
    </w:p>
    <w:p w14:paraId="1C4D7B65" w14:textId="77777777" w:rsidR="00E2033E" w:rsidRDefault="00E2033E" w:rsidP="00D75178">
      <w:pPr>
        <w:spacing w:after="0" w:line="240" w:lineRule="auto"/>
        <w:ind w:firstLine="709"/>
        <w:jc w:val="both"/>
        <w:rPr>
          <w:rFonts w:ascii="Times New Roman" w:hAnsi="Times New Roman" w:cs="Times New Roman"/>
          <w:b/>
          <w:color w:val="000000" w:themeColor="text1"/>
          <w:sz w:val="28"/>
          <w:szCs w:val="28"/>
        </w:rPr>
      </w:pPr>
    </w:p>
    <w:p w14:paraId="638396B3" w14:textId="77777777" w:rsidR="00E2033E" w:rsidRPr="00D43C94" w:rsidRDefault="00E2033E" w:rsidP="00D75178">
      <w:pPr>
        <w:spacing w:after="0" w:line="240" w:lineRule="auto"/>
        <w:ind w:firstLine="709"/>
        <w:jc w:val="both"/>
        <w:rPr>
          <w:rFonts w:ascii="Times New Roman" w:hAnsi="Times New Roman" w:cs="Times New Roman"/>
          <w:b/>
          <w:color w:val="000000" w:themeColor="text1"/>
          <w:sz w:val="28"/>
          <w:szCs w:val="28"/>
        </w:rPr>
      </w:pPr>
    </w:p>
    <w:p w14:paraId="15B7CBC2" w14:textId="26F742AE" w:rsidR="00274C3C" w:rsidRPr="00D43C94" w:rsidRDefault="00274C3C" w:rsidP="00D75178">
      <w:pPr>
        <w:spacing w:after="0" w:line="240" w:lineRule="auto"/>
        <w:ind w:firstLine="709"/>
        <w:jc w:val="both"/>
        <w:rPr>
          <w:rFonts w:ascii="Times New Roman" w:hAnsi="Times New Roman" w:cs="Times New Roman"/>
          <w:b/>
          <w:color w:val="000000" w:themeColor="text1"/>
          <w:sz w:val="28"/>
          <w:szCs w:val="28"/>
        </w:rPr>
      </w:pPr>
      <w:r w:rsidRPr="00D43C94">
        <w:rPr>
          <w:rFonts w:ascii="Times New Roman" w:hAnsi="Times New Roman" w:cs="Times New Roman"/>
          <w:b/>
          <w:color w:val="000000" w:themeColor="text1"/>
          <w:sz w:val="28"/>
          <w:szCs w:val="28"/>
        </w:rPr>
        <w:t>Этапы реализации проекта</w:t>
      </w:r>
    </w:p>
    <w:tbl>
      <w:tblPr>
        <w:tblStyle w:val="a5"/>
        <w:tblW w:w="0" w:type="auto"/>
        <w:tblLook w:val="04A0" w:firstRow="1" w:lastRow="0" w:firstColumn="1" w:lastColumn="0" w:noHBand="0" w:noVBand="1"/>
      </w:tblPr>
      <w:tblGrid>
        <w:gridCol w:w="1690"/>
        <w:gridCol w:w="2019"/>
        <w:gridCol w:w="1600"/>
        <w:gridCol w:w="2018"/>
        <w:gridCol w:w="2018"/>
      </w:tblGrid>
      <w:tr w:rsidR="00D43C94" w:rsidRPr="00D43C94" w14:paraId="2A5BAC6A" w14:textId="5962DDCF" w:rsidTr="003E3404">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0833B"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Этапы деятельности</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73949"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Содержание деятельности</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AD90F7"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Методы</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F3FB3"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Прогнозируемые результаты</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42232" w14:textId="72CACA53"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Целевые индикаторы  и средства контроля</w:t>
            </w:r>
          </w:p>
        </w:tc>
      </w:tr>
      <w:tr w:rsidR="00D43C94" w:rsidRPr="00D43C94" w14:paraId="0214678A" w14:textId="0B00A365" w:rsidTr="003E3404">
        <w:trPr>
          <w:trHeight w:val="1106"/>
        </w:trPr>
        <w:tc>
          <w:tcPr>
            <w:tcW w:w="1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F2380D" w14:textId="77777777" w:rsidR="009523C4" w:rsidRPr="00D43C94" w:rsidRDefault="009523C4" w:rsidP="00D75178">
            <w:pPr>
              <w:spacing w:after="0" w:line="240" w:lineRule="auto"/>
              <w:jc w:val="both"/>
              <w:rPr>
                <w:rFonts w:ascii="Times New Roman" w:hAnsi="Times New Roman" w:cs="Times New Roman"/>
                <w:b/>
                <w:bCs/>
                <w:color w:val="000000" w:themeColor="text1"/>
                <w:sz w:val="24"/>
                <w:szCs w:val="24"/>
              </w:rPr>
            </w:pPr>
            <w:r w:rsidRPr="00D43C94">
              <w:rPr>
                <w:rFonts w:ascii="Times New Roman" w:hAnsi="Times New Roman" w:cs="Times New Roman"/>
                <w:b/>
                <w:bCs/>
                <w:color w:val="000000" w:themeColor="text1"/>
                <w:sz w:val="24"/>
                <w:szCs w:val="24"/>
              </w:rPr>
              <w:t>Аналитико-диагностический</w:t>
            </w:r>
          </w:p>
          <w:p w14:paraId="7C5D0085" w14:textId="453F24B4"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bCs/>
                <w:color w:val="000000" w:themeColor="text1"/>
                <w:sz w:val="24"/>
                <w:szCs w:val="24"/>
              </w:rPr>
              <w:t>(</w:t>
            </w:r>
            <w:r w:rsidRPr="00D43C94">
              <w:rPr>
                <w:rFonts w:ascii="Times New Roman" w:hAnsi="Times New Roman" w:cs="Times New Roman"/>
                <w:bCs/>
                <w:color w:val="000000" w:themeColor="text1"/>
                <w:sz w:val="24"/>
                <w:szCs w:val="24"/>
                <w:lang w:val="en-US"/>
              </w:rPr>
              <w:t>I</w:t>
            </w:r>
            <w:r w:rsidR="00447E2F">
              <w:rPr>
                <w:rFonts w:ascii="Times New Roman" w:hAnsi="Times New Roman" w:cs="Times New Roman"/>
                <w:bCs/>
                <w:color w:val="000000" w:themeColor="text1"/>
                <w:sz w:val="24"/>
                <w:szCs w:val="24"/>
              </w:rPr>
              <w:t xml:space="preserve"> полугодие </w:t>
            </w:r>
            <w:r w:rsidRPr="00D43C94">
              <w:rPr>
                <w:rFonts w:ascii="Times New Roman" w:hAnsi="Times New Roman" w:cs="Times New Roman"/>
                <w:bCs/>
                <w:color w:val="000000" w:themeColor="text1"/>
                <w:sz w:val="24"/>
                <w:szCs w:val="24"/>
              </w:rPr>
              <w:t>-2024 учебного года)</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9D831" w14:textId="77777777" w:rsidR="009523C4" w:rsidRPr="00D43C94" w:rsidRDefault="009523C4" w:rsidP="00D75178">
            <w:pPr>
              <w:spacing w:after="0" w:line="240" w:lineRule="auto"/>
              <w:jc w:val="both"/>
              <w:rPr>
                <w:rFonts w:ascii="Times New Roman" w:hAnsi="Times New Roman" w:cs="Times New Roman"/>
                <w:bCs/>
                <w:color w:val="000000" w:themeColor="text1"/>
                <w:sz w:val="24"/>
                <w:szCs w:val="24"/>
              </w:rPr>
            </w:pPr>
            <w:r w:rsidRPr="00D43C94">
              <w:rPr>
                <w:rFonts w:ascii="Times New Roman" w:hAnsi="Times New Roman" w:cs="Times New Roman"/>
                <w:bCs/>
                <w:color w:val="000000" w:themeColor="text1"/>
                <w:sz w:val="24"/>
                <w:szCs w:val="24"/>
              </w:rPr>
              <w:t xml:space="preserve">Изучение и анализ возможностей практико-ориентированной модели предпрофессионального образования, имеющегося опыта работы в классах профессиональной направленности </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179C9B"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Анализ литературы, публикаций, методических материалов</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FA0C1" w14:textId="62C28473"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Пакет материалов по теме проекта</w:t>
            </w:r>
            <w:r w:rsidR="00E70478" w:rsidRPr="00D43C94">
              <w:rPr>
                <w:rFonts w:ascii="Times New Roman" w:hAnsi="Times New Roman" w:cs="Times New Roman"/>
                <w:color w:val="000000" w:themeColor="text1"/>
                <w:sz w:val="24"/>
                <w:szCs w:val="24"/>
              </w:rPr>
              <w:t>.</w:t>
            </w:r>
          </w:p>
          <w:p w14:paraId="5B60212E" w14:textId="4B8DBF77" w:rsidR="00E70478" w:rsidRPr="00D43C94" w:rsidRDefault="00E70478"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Анализ методической работы МБОУ СОШ с. Красное.</w:t>
            </w:r>
          </w:p>
          <w:p w14:paraId="17F71691" w14:textId="2A1FF517" w:rsidR="00E70478" w:rsidRPr="00D43C94" w:rsidRDefault="00E70478"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Аналитическая справка о реализации инновационной деятельности «Профилизация химического образования в условиях сельской школы»</w:t>
            </w:r>
          </w:p>
          <w:p w14:paraId="7626D9A9" w14:textId="77777777" w:rsidR="009523C4" w:rsidRPr="00D43C94" w:rsidRDefault="009523C4" w:rsidP="00D75178">
            <w:pPr>
              <w:spacing w:after="0" w:line="240" w:lineRule="auto"/>
              <w:jc w:val="both"/>
              <w:rPr>
                <w:rFonts w:ascii="Times New Roman" w:hAnsi="Times New Roman" w:cs="Times New Roman"/>
                <w:strike/>
                <w:color w:val="000000" w:themeColor="text1"/>
                <w:sz w:val="24"/>
                <w:szCs w:val="24"/>
              </w:rPr>
            </w:pPr>
          </w:p>
          <w:p w14:paraId="4B792886" w14:textId="77777777" w:rsidR="009523C4" w:rsidRPr="00D43C94" w:rsidRDefault="009523C4" w:rsidP="00D75178">
            <w:pPr>
              <w:spacing w:after="0" w:line="240" w:lineRule="auto"/>
              <w:jc w:val="both"/>
              <w:rPr>
                <w:rFonts w:ascii="Times New Roman" w:hAnsi="Times New Roman" w:cs="Times New Roman"/>
                <w:strike/>
                <w:color w:val="000000" w:themeColor="text1"/>
                <w:sz w:val="24"/>
                <w:szCs w:val="24"/>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AD6AE"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Анализ практико-ориентированной модели</w:t>
            </w:r>
            <w:r w:rsidR="00FF0B55" w:rsidRPr="00D43C94">
              <w:rPr>
                <w:rFonts w:ascii="Times New Roman" w:hAnsi="Times New Roman" w:cs="Times New Roman"/>
                <w:color w:val="000000" w:themeColor="text1"/>
                <w:sz w:val="24"/>
                <w:szCs w:val="24"/>
              </w:rPr>
              <w:t>.</w:t>
            </w:r>
          </w:p>
          <w:p w14:paraId="508A86D0" w14:textId="459861AE" w:rsidR="00FF0B55" w:rsidRPr="00D43C94" w:rsidRDefault="00E2033E" w:rsidP="00D7517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Доля педагогов,</w:t>
            </w:r>
            <w:r w:rsidR="00E46D0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w:t>
            </w:r>
            <w:r w:rsidR="00BC0036" w:rsidRPr="00D43C94">
              <w:rPr>
                <w:rFonts w:ascii="Times New Roman" w:hAnsi="Times New Roman" w:cs="Times New Roman"/>
                <w:color w:val="000000" w:themeColor="text1"/>
                <w:sz w:val="24"/>
                <w:szCs w:val="24"/>
              </w:rPr>
              <w:t>овлеченных в моделирование инновационных способов предпрофессионального образования.</w:t>
            </w:r>
          </w:p>
          <w:p w14:paraId="32891B41" w14:textId="789E431B" w:rsidR="00BC0036" w:rsidRPr="00D43C94" w:rsidRDefault="00BC0036"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 xml:space="preserve"> Качественный анализ.</w:t>
            </w:r>
          </w:p>
        </w:tc>
      </w:tr>
      <w:tr w:rsidR="00D43C94" w:rsidRPr="00D43C94" w14:paraId="561BBF44" w14:textId="50E763FB" w:rsidTr="003E3404">
        <w:trPr>
          <w:trHeight w:val="1134"/>
        </w:trPr>
        <w:tc>
          <w:tcPr>
            <w:tcW w:w="16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D4B7DA"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p>
        </w:tc>
        <w:tc>
          <w:tcPr>
            <w:tcW w:w="2019" w:type="dxa"/>
            <w:tcBorders>
              <w:top w:val="single" w:sz="4" w:space="0" w:color="auto"/>
              <w:left w:val="single" w:sz="4" w:space="0" w:color="000000" w:themeColor="text1"/>
              <w:bottom w:val="single" w:sz="4" w:space="0" w:color="auto"/>
              <w:right w:val="single" w:sz="4" w:space="0" w:color="000000" w:themeColor="text1"/>
            </w:tcBorders>
            <w:hideMark/>
          </w:tcPr>
          <w:p w14:paraId="729E122B" w14:textId="77777777" w:rsidR="009523C4" w:rsidRPr="00D43C94" w:rsidRDefault="009523C4" w:rsidP="00D75178">
            <w:pPr>
              <w:spacing w:after="0" w:line="240" w:lineRule="auto"/>
              <w:jc w:val="both"/>
              <w:rPr>
                <w:rFonts w:ascii="Times New Roman" w:hAnsi="Times New Roman" w:cs="Times New Roman"/>
                <w:bCs/>
                <w:color w:val="000000" w:themeColor="text1"/>
                <w:sz w:val="24"/>
                <w:szCs w:val="24"/>
              </w:rPr>
            </w:pPr>
            <w:r w:rsidRPr="00D43C94">
              <w:rPr>
                <w:rFonts w:ascii="Times New Roman" w:hAnsi="Times New Roman" w:cs="Times New Roman"/>
                <w:bCs/>
                <w:color w:val="000000" w:themeColor="text1"/>
                <w:sz w:val="24"/>
                <w:szCs w:val="24"/>
              </w:rPr>
              <w:t>Формирование рабочей группы проекта, подготовка инструкций участников проекта</w:t>
            </w:r>
          </w:p>
        </w:tc>
        <w:tc>
          <w:tcPr>
            <w:tcW w:w="1600" w:type="dxa"/>
            <w:tcBorders>
              <w:top w:val="single" w:sz="4" w:space="0" w:color="auto"/>
              <w:left w:val="single" w:sz="4" w:space="0" w:color="000000" w:themeColor="text1"/>
              <w:bottom w:val="single" w:sz="4" w:space="0" w:color="auto"/>
              <w:right w:val="single" w:sz="4" w:space="0" w:color="000000" w:themeColor="text1"/>
            </w:tcBorders>
          </w:tcPr>
          <w:p w14:paraId="352BE2A6"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Социометрия</w:t>
            </w:r>
          </w:p>
          <w:p w14:paraId="6FA2CADA"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p>
          <w:p w14:paraId="534CF126"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p>
          <w:p w14:paraId="49CC24A2"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p>
        </w:tc>
        <w:tc>
          <w:tcPr>
            <w:tcW w:w="2018" w:type="dxa"/>
            <w:tcBorders>
              <w:top w:val="single" w:sz="4" w:space="0" w:color="auto"/>
              <w:left w:val="single" w:sz="4" w:space="0" w:color="000000" w:themeColor="text1"/>
              <w:bottom w:val="single" w:sz="4" w:space="0" w:color="auto"/>
              <w:right w:val="single" w:sz="4" w:space="0" w:color="000000" w:themeColor="text1"/>
            </w:tcBorders>
          </w:tcPr>
          <w:p w14:paraId="37A62EEC" w14:textId="287415EA" w:rsidR="009523C4" w:rsidRPr="00D43C94" w:rsidRDefault="00E2033E" w:rsidP="00D7517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Приказ о составе рабочей группы</w:t>
            </w:r>
            <w:r w:rsidR="009523C4" w:rsidRPr="00D43C94">
              <w:rPr>
                <w:rFonts w:ascii="Times New Roman" w:hAnsi="Times New Roman" w:cs="Times New Roman"/>
                <w:color w:val="000000" w:themeColor="text1"/>
                <w:sz w:val="24"/>
                <w:szCs w:val="24"/>
              </w:rPr>
              <w:t xml:space="preserve"> и алгоритме ее работы</w:t>
            </w:r>
          </w:p>
          <w:p w14:paraId="7D62E5ED"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p>
        </w:tc>
        <w:tc>
          <w:tcPr>
            <w:tcW w:w="2018" w:type="dxa"/>
            <w:tcBorders>
              <w:top w:val="single" w:sz="4" w:space="0" w:color="auto"/>
              <w:left w:val="single" w:sz="4" w:space="0" w:color="000000" w:themeColor="text1"/>
              <w:bottom w:val="single" w:sz="4" w:space="0" w:color="auto"/>
              <w:right w:val="single" w:sz="4" w:space="0" w:color="000000" w:themeColor="text1"/>
            </w:tcBorders>
          </w:tcPr>
          <w:p w14:paraId="57F36614" w14:textId="432008D1"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Оптимальный состав рабочей группы инновационного проекта</w:t>
            </w:r>
          </w:p>
        </w:tc>
      </w:tr>
      <w:tr w:rsidR="00D43C94" w:rsidRPr="00D43C94" w14:paraId="5B441E3B" w14:textId="2F9FFB90" w:rsidTr="003E3404">
        <w:trPr>
          <w:trHeight w:val="2428"/>
        </w:trPr>
        <w:tc>
          <w:tcPr>
            <w:tcW w:w="16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856B73"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7C2C9" w14:textId="77777777" w:rsidR="009523C4" w:rsidRPr="00D43C94" w:rsidRDefault="009523C4" w:rsidP="00D75178">
            <w:pPr>
              <w:tabs>
                <w:tab w:val="left" w:pos="0"/>
              </w:tabs>
              <w:spacing w:after="0" w:line="240" w:lineRule="auto"/>
              <w:jc w:val="both"/>
              <w:rPr>
                <w:rFonts w:ascii="Times New Roman" w:hAnsi="Times New Roman" w:cs="Times New Roman"/>
                <w:bCs/>
                <w:color w:val="000000" w:themeColor="text1"/>
                <w:sz w:val="24"/>
                <w:szCs w:val="24"/>
              </w:rPr>
            </w:pPr>
            <w:r w:rsidRPr="00D43C94">
              <w:rPr>
                <w:rFonts w:ascii="Times New Roman" w:hAnsi="Times New Roman" w:cs="Times New Roman"/>
                <w:bCs/>
                <w:color w:val="000000" w:themeColor="text1"/>
                <w:sz w:val="24"/>
                <w:szCs w:val="24"/>
              </w:rPr>
              <w:t>Проведение диагностических исследований, устанавливающих потребность в освоении и внедрении опыта построения практико-ориентированной модели предпрофессионального образования.</w:t>
            </w:r>
          </w:p>
          <w:p w14:paraId="6B789912" w14:textId="77777777" w:rsidR="009523C4" w:rsidRPr="00D43C94" w:rsidRDefault="009523C4" w:rsidP="00D75178">
            <w:pPr>
              <w:tabs>
                <w:tab w:val="left" w:pos="0"/>
              </w:tabs>
              <w:spacing w:after="0" w:line="240" w:lineRule="auto"/>
              <w:jc w:val="both"/>
              <w:rPr>
                <w:rFonts w:ascii="Times New Roman" w:hAnsi="Times New Roman" w:cs="Times New Roman"/>
                <w:bCs/>
                <w:color w:val="000000" w:themeColor="text1"/>
                <w:sz w:val="24"/>
                <w:szCs w:val="24"/>
              </w:rPr>
            </w:pPr>
            <w:r w:rsidRPr="00D43C94">
              <w:rPr>
                <w:rFonts w:ascii="Times New Roman" w:hAnsi="Times New Roman" w:cs="Times New Roman"/>
                <w:bCs/>
                <w:color w:val="000000" w:themeColor="text1"/>
                <w:sz w:val="24"/>
                <w:szCs w:val="24"/>
              </w:rPr>
              <w:t xml:space="preserve">Самооценка функционирования </w:t>
            </w:r>
            <w:r w:rsidRPr="00D43C94">
              <w:rPr>
                <w:rFonts w:ascii="Times New Roman" w:hAnsi="Times New Roman" w:cs="Times New Roman"/>
                <w:bCs/>
                <w:color w:val="000000" w:themeColor="text1"/>
                <w:sz w:val="24"/>
                <w:szCs w:val="24"/>
              </w:rPr>
              <w:lastRenderedPageBreak/>
              <w:t xml:space="preserve">инновационной модели, </w:t>
            </w:r>
            <w:r w:rsidRPr="00D43C94">
              <w:rPr>
                <w:rFonts w:ascii="Times New Roman" w:eastAsia="Times New Roman" w:hAnsi="Times New Roman" w:cs="Times New Roman"/>
                <w:bCs/>
                <w:color w:val="000000" w:themeColor="text1"/>
                <w:sz w:val="24"/>
                <w:szCs w:val="24"/>
              </w:rPr>
              <w:t>определение перечня условий для построения инновационной деятельности</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53D41"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lastRenderedPageBreak/>
              <w:t>Анкетирование; методы интерпретации и оценки данных</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BA7E0"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Результаты диагностических исследований</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6E291"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Полнота охвата участников образовательного процесса.</w:t>
            </w:r>
          </w:p>
          <w:p w14:paraId="4AEBD870"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Качественный и количественный анализ запросов.</w:t>
            </w:r>
          </w:p>
          <w:p w14:paraId="2782852D" w14:textId="087967CF" w:rsidR="009523C4" w:rsidRPr="00D43C94" w:rsidRDefault="00FF0B55"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Результаты ди</w:t>
            </w:r>
            <w:r w:rsidR="00980996" w:rsidRPr="00D43C94">
              <w:rPr>
                <w:rFonts w:ascii="Times New Roman" w:hAnsi="Times New Roman" w:cs="Times New Roman"/>
                <w:color w:val="000000" w:themeColor="text1"/>
                <w:sz w:val="24"/>
                <w:szCs w:val="24"/>
              </w:rPr>
              <w:t>агностических исследований</w:t>
            </w:r>
            <w:r w:rsidR="00E2033E">
              <w:rPr>
                <w:rFonts w:ascii="Times New Roman" w:hAnsi="Times New Roman" w:cs="Times New Roman"/>
                <w:color w:val="000000" w:themeColor="text1"/>
                <w:sz w:val="24"/>
                <w:szCs w:val="24"/>
              </w:rPr>
              <w:t>,</w:t>
            </w:r>
            <w:r w:rsidR="00980996" w:rsidRPr="00D43C94">
              <w:rPr>
                <w:rFonts w:ascii="Times New Roman" w:hAnsi="Times New Roman" w:cs="Times New Roman"/>
                <w:color w:val="000000" w:themeColor="text1"/>
                <w:sz w:val="24"/>
                <w:szCs w:val="24"/>
              </w:rPr>
              <w:t xml:space="preserve"> анали</w:t>
            </w:r>
            <w:r w:rsidRPr="00D43C94">
              <w:rPr>
                <w:rFonts w:ascii="Times New Roman" w:hAnsi="Times New Roman" w:cs="Times New Roman"/>
                <w:color w:val="000000" w:themeColor="text1"/>
                <w:sz w:val="24"/>
                <w:szCs w:val="24"/>
              </w:rPr>
              <w:t>тическая справка</w:t>
            </w:r>
          </w:p>
        </w:tc>
      </w:tr>
      <w:tr w:rsidR="00D43C94" w:rsidRPr="00D43C94" w14:paraId="7CF95E5A" w14:textId="77777777" w:rsidTr="003E3404">
        <w:trPr>
          <w:trHeight w:val="2428"/>
        </w:trPr>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42CDD5" w14:textId="77777777" w:rsidR="00E70478" w:rsidRPr="00D43C94" w:rsidRDefault="00E70478" w:rsidP="00D75178">
            <w:pPr>
              <w:spacing w:after="0" w:line="240" w:lineRule="auto"/>
              <w:jc w:val="both"/>
              <w:rPr>
                <w:rFonts w:ascii="Times New Roman" w:hAnsi="Times New Roman" w:cs="Times New Roman"/>
                <w:color w:val="000000" w:themeColor="text1"/>
                <w:sz w:val="24"/>
                <w:szCs w:val="24"/>
              </w:rPr>
            </w:pP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F51B4" w14:textId="458EE1A6" w:rsidR="00E70478" w:rsidRPr="00D43C94" w:rsidRDefault="00E70478" w:rsidP="00D75178">
            <w:pPr>
              <w:tabs>
                <w:tab w:val="left" w:pos="0"/>
              </w:tabs>
              <w:spacing w:after="0" w:line="240" w:lineRule="auto"/>
              <w:jc w:val="both"/>
              <w:rPr>
                <w:rFonts w:ascii="Times New Roman" w:hAnsi="Times New Roman" w:cs="Times New Roman"/>
                <w:bCs/>
                <w:color w:val="000000" w:themeColor="text1"/>
                <w:sz w:val="24"/>
                <w:szCs w:val="24"/>
              </w:rPr>
            </w:pPr>
            <w:r w:rsidRPr="00D43C94">
              <w:rPr>
                <w:rFonts w:ascii="Times New Roman" w:hAnsi="Times New Roman" w:cs="Times New Roman"/>
                <w:bCs/>
                <w:color w:val="000000" w:themeColor="text1"/>
                <w:sz w:val="24"/>
                <w:szCs w:val="24"/>
              </w:rPr>
              <w:t>Разработка  календарного плана</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E1A65" w14:textId="693797A3" w:rsidR="00E70478" w:rsidRPr="00D43C94" w:rsidRDefault="00E70478"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Планирование</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74A6B" w14:textId="0337481E" w:rsidR="00E70478" w:rsidRPr="00D43C94" w:rsidRDefault="00E70478"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Календарный план реализации проекта</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DD2AD" w14:textId="77777777" w:rsidR="00E70478" w:rsidRPr="00D43C94" w:rsidRDefault="00E70478"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Реальность выполнения календарного плана реализации проекта.</w:t>
            </w:r>
          </w:p>
          <w:p w14:paraId="72CEA769" w14:textId="0186266F" w:rsidR="00E70478" w:rsidRPr="00D43C94" w:rsidRDefault="00E70478"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Анализ выполнения календарного плана</w:t>
            </w:r>
          </w:p>
        </w:tc>
      </w:tr>
      <w:tr w:rsidR="00D43C94" w:rsidRPr="00D43C94" w14:paraId="409EF4BB" w14:textId="77777777" w:rsidTr="003E3404">
        <w:trPr>
          <w:trHeight w:val="2428"/>
        </w:trPr>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90686B" w14:textId="77777777" w:rsidR="00BC0036" w:rsidRPr="00D43C94" w:rsidRDefault="00BC0036" w:rsidP="00D75178">
            <w:pPr>
              <w:spacing w:after="0" w:line="240" w:lineRule="auto"/>
              <w:jc w:val="both"/>
              <w:rPr>
                <w:rFonts w:ascii="Times New Roman" w:hAnsi="Times New Roman" w:cs="Times New Roman"/>
                <w:color w:val="000000" w:themeColor="text1"/>
                <w:sz w:val="24"/>
                <w:szCs w:val="24"/>
              </w:rPr>
            </w:pP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2C2C3" w14:textId="5355C5F4" w:rsidR="00BC0036" w:rsidRPr="00D43C94" w:rsidRDefault="00BC0036" w:rsidP="00D75178">
            <w:pPr>
              <w:tabs>
                <w:tab w:val="left" w:pos="0"/>
              </w:tabs>
              <w:spacing w:after="0" w:line="240" w:lineRule="auto"/>
              <w:jc w:val="both"/>
              <w:rPr>
                <w:rFonts w:ascii="Times New Roman" w:hAnsi="Times New Roman" w:cs="Times New Roman"/>
                <w:bCs/>
                <w:color w:val="000000" w:themeColor="text1"/>
                <w:sz w:val="24"/>
                <w:szCs w:val="24"/>
              </w:rPr>
            </w:pPr>
            <w:r w:rsidRPr="00D43C94">
              <w:rPr>
                <w:rFonts w:ascii="Times New Roman" w:hAnsi="Times New Roman" w:cs="Times New Roman"/>
                <w:bCs/>
                <w:color w:val="000000" w:themeColor="text1"/>
                <w:sz w:val="24"/>
                <w:szCs w:val="24"/>
              </w:rPr>
              <w:t>Создание на официальном сайте</w:t>
            </w:r>
            <w:r w:rsidR="00CE6768" w:rsidRPr="00D43C94">
              <w:rPr>
                <w:rFonts w:ascii="Times New Roman" w:hAnsi="Times New Roman" w:cs="Times New Roman"/>
                <w:bCs/>
                <w:color w:val="000000" w:themeColor="text1"/>
                <w:sz w:val="24"/>
                <w:szCs w:val="24"/>
              </w:rPr>
              <w:t xml:space="preserve"> МБОУ СОШ с. Кра</w:t>
            </w:r>
            <w:r w:rsidR="00106DF0">
              <w:rPr>
                <w:rFonts w:ascii="Times New Roman" w:hAnsi="Times New Roman" w:cs="Times New Roman"/>
                <w:bCs/>
                <w:color w:val="000000" w:themeColor="text1"/>
                <w:sz w:val="24"/>
                <w:szCs w:val="24"/>
              </w:rPr>
              <w:t>сное страницы освещения</w:t>
            </w:r>
            <w:r w:rsidR="00CE6768" w:rsidRPr="00D43C94">
              <w:rPr>
                <w:rFonts w:ascii="Times New Roman" w:hAnsi="Times New Roman" w:cs="Times New Roman"/>
                <w:bCs/>
                <w:color w:val="000000" w:themeColor="text1"/>
                <w:sz w:val="24"/>
                <w:szCs w:val="24"/>
              </w:rPr>
              <w:t xml:space="preserve"> деятельности Инновационного проекта</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69047" w14:textId="2E1E84F1" w:rsidR="00BC0036" w:rsidRPr="00D43C94" w:rsidRDefault="00CE6768"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Проектирование</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9BAAD" w14:textId="4CCF6092" w:rsidR="00BC0036" w:rsidRPr="00D43C94" w:rsidRDefault="00CE6768"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 xml:space="preserve"> Раздел сайта МБОУ СОШ с. Красное</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B523F" w14:textId="04B85195" w:rsidR="00BC0036" w:rsidRPr="00D43C94" w:rsidRDefault="00CE6768"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Степень готовности сайта</w:t>
            </w:r>
            <w:r w:rsidR="00106DF0">
              <w:rPr>
                <w:rFonts w:ascii="Times New Roman" w:hAnsi="Times New Roman" w:cs="Times New Roman"/>
                <w:color w:val="000000" w:themeColor="text1"/>
                <w:sz w:val="24"/>
                <w:szCs w:val="24"/>
              </w:rPr>
              <w:t>,</w:t>
            </w:r>
            <w:r w:rsidRPr="00D43C94">
              <w:rPr>
                <w:rFonts w:ascii="Times New Roman" w:hAnsi="Times New Roman" w:cs="Times New Roman"/>
                <w:color w:val="000000" w:themeColor="text1"/>
                <w:sz w:val="24"/>
                <w:szCs w:val="24"/>
              </w:rPr>
              <w:t xml:space="preserve">  визуальная оценка</w:t>
            </w:r>
          </w:p>
        </w:tc>
      </w:tr>
      <w:tr w:rsidR="00D43C94" w:rsidRPr="00D43C94" w14:paraId="39EC635D" w14:textId="553BDC39" w:rsidTr="003E3404">
        <w:trPr>
          <w:trHeight w:val="1480"/>
        </w:trPr>
        <w:tc>
          <w:tcPr>
            <w:tcW w:w="16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89FD0" w14:textId="77777777" w:rsidR="009523C4" w:rsidRPr="00D43C94" w:rsidRDefault="009523C4" w:rsidP="00D75178">
            <w:pPr>
              <w:spacing w:after="0" w:line="240" w:lineRule="auto"/>
              <w:jc w:val="both"/>
              <w:rPr>
                <w:rFonts w:ascii="Times New Roman" w:hAnsi="Times New Roman" w:cs="Times New Roman"/>
                <w:b/>
                <w:color w:val="000000" w:themeColor="text1"/>
                <w:sz w:val="24"/>
                <w:szCs w:val="24"/>
              </w:rPr>
            </w:pPr>
            <w:r w:rsidRPr="00D43C94">
              <w:rPr>
                <w:rFonts w:ascii="Times New Roman" w:hAnsi="Times New Roman" w:cs="Times New Roman"/>
                <w:b/>
                <w:color w:val="000000" w:themeColor="text1"/>
                <w:sz w:val="24"/>
                <w:szCs w:val="24"/>
              </w:rPr>
              <w:t>Проектировочный</w:t>
            </w:r>
          </w:p>
          <w:p w14:paraId="0027DB5D" w14:textId="0D1E4F3D"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w:t>
            </w:r>
            <w:r w:rsidRPr="00D43C94">
              <w:rPr>
                <w:rFonts w:ascii="Times New Roman" w:hAnsi="Times New Roman" w:cs="Times New Roman"/>
                <w:bCs/>
                <w:color w:val="000000" w:themeColor="text1"/>
                <w:sz w:val="24"/>
                <w:szCs w:val="24"/>
                <w:lang w:val="en-US"/>
              </w:rPr>
              <w:t>II</w:t>
            </w:r>
            <w:r w:rsidR="00447E2F">
              <w:rPr>
                <w:rFonts w:ascii="Times New Roman" w:hAnsi="Times New Roman" w:cs="Times New Roman"/>
                <w:bCs/>
                <w:color w:val="000000" w:themeColor="text1"/>
                <w:sz w:val="24"/>
                <w:szCs w:val="24"/>
              </w:rPr>
              <w:t xml:space="preserve"> полугодие </w:t>
            </w:r>
            <w:r w:rsidRPr="00D43C94">
              <w:rPr>
                <w:rFonts w:ascii="Times New Roman" w:hAnsi="Times New Roman" w:cs="Times New Roman"/>
                <w:bCs/>
                <w:color w:val="000000" w:themeColor="text1"/>
                <w:sz w:val="24"/>
                <w:szCs w:val="24"/>
              </w:rPr>
              <w:t>2024 учебного года</w:t>
            </w:r>
            <w:r w:rsidRPr="00D43C94">
              <w:rPr>
                <w:rFonts w:ascii="Times New Roman" w:hAnsi="Times New Roman" w:cs="Times New Roman"/>
                <w:color w:val="000000" w:themeColor="text1"/>
                <w:sz w:val="24"/>
                <w:szCs w:val="24"/>
              </w:rPr>
              <w:t>)</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72860" w14:textId="77777777" w:rsidR="009523C4" w:rsidRPr="00D43C94" w:rsidRDefault="009523C4" w:rsidP="00D75178">
            <w:pPr>
              <w:suppressAutoHyphens/>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Проектирование практико-ориентированной модели предпрофессионального образования</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49715"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Проектные методы, моделирование</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4EF48"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 xml:space="preserve">Проект практико-ориентированной модели предпрофессионального образования  </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C5E7B" w14:textId="161BFCDA" w:rsidR="009523C4" w:rsidRPr="00D43C94" w:rsidRDefault="00E70478"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Практико-орие</w:t>
            </w:r>
            <w:r w:rsidR="00FF0B55" w:rsidRPr="00D43C94">
              <w:rPr>
                <w:rFonts w:ascii="Times New Roman" w:hAnsi="Times New Roman" w:cs="Times New Roman"/>
                <w:color w:val="000000" w:themeColor="text1"/>
                <w:sz w:val="24"/>
                <w:szCs w:val="24"/>
              </w:rPr>
              <w:t>нтированная модель</w:t>
            </w:r>
          </w:p>
        </w:tc>
      </w:tr>
      <w:tr w:rsidR="00D43C94" w:rsidRPr="00D43C94" w14:paraId="2C52E998" w14:textId="6241847A" w:rsidTr="003E3404">
        <w:trPr>
          <w:trHeight w:val="1964"/>
        </w:trPr>
        <w:tc>
          <w:tcPr>
            <w:tcW w:w="16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ACC831"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8DEBC" w14:textId="77777777" w:rsidR="009523C4" w:rsidRPr="00D43C94" w:rsidRDefault="009523C4" w:rsidP="00D75178">
            <w:pPr>
              <w:suppressAutoHyphens/>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Создание системы партнерского взаимодействия с учреждениями среднего и высшего профессионального образования, работодателями</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5B174"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Деловое общение, коммуникативное взаимодействие</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5A335"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Договоры о сотрудничестве</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41676" w14:textId="529844F6" w:rsidR="009523C4" w:rsidRPr="00D43C94" w:rsidRDefault="00FF0B55"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 xml:space="preserve"> Количество договоров о сетевом взаимодействии. Степень охвата социальных партнеров</w:t>
            </w:r>
            <w:r w:rsidR="001C6F5F">
              <w:rPr>
                <w:rFonts w:ascii="Times New Roman" w:hAnsi="Times New Roman" w:cs="Times New Roman"/>
                <w:color w:val="000000" w:themeColor="text1"/>
                <w:sz w:val="24"/>
                <w:szCs w:val="24"/>
              </w:rPr>
              <w:t>,</w:t>
            </w:r>
            <w:r w:rsidRPr="00D43C94">
              <w:rPr>
                <w:rFonts w:ascii="Times New Roman" w:hAnsi="Times New Roman" w:cs="Times New Roman"/>
                <w:color w:val="000000" w:themeColor="text1"/>
                <w:sz w:val="24"/>
                <w:szCs w:val="24"/>
              </w:rPr>
              <w:t xml:space="preserve"> представителей различных сфер. Качественный и количественный учет.</w:t>
            </w:r>
          </w:p>
        </w:tc>
      </w:tr>
      <w:tr w:rsidR="00D43C94" w:rsidRPr="00D43C94" w14:paraId="67E71E97" w14:textId="77777777" w:rsidTr="003E3404">
        <w:trPr>
          <w:trHeight w:val="1964"/>
        </w:trPr>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7784E" w14:textId="67A79E0F" w:rsidR="00BC0036" w:rsidRPr="00D43C94" w:rsidRDefault="00BC0036" w:rsidP="00D75178">
            <w:pPr>
              <w:spacing w:after="0" w:line="240" w:lineRule="auto"/>
              <w:jc w:val="both"/>
              <w:rPr>
                <w:rFonts w:ascii="Times New Roman" w:hAnsi="Times New Roman" w:cs="Times New Roman"/>
                <w:color w:val="000000" w:themeColor="text1"/>
                <w:sz w:val="24"/>
                <w:szCs w:val="24"/>
              </w:rPr>
            </w:pP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F0D80" w14:textId="44D62DCB" w:rsidR="00BC0036" w:rsidRPr="00D43C94" w:rsidRDefault="00627B77" w:rsidP="00D75178">
            <w:pPr>
              <w:suppressAutoHyphens/>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Оценка ресурсов для эффективной реализации инновационного проекта в рамках концептуальных направлений деятельности</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58DB6" w14:textId="4A1915E1" w:rsidR="00BC0036" w:rsidRPr="00D43C94" w:rsidRDefault="00CE6768"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Содержательная экспертиза внутренняя и внешняя экспертиза</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A7161" w14:textId="0776B232" w:rsidR="00BC0036" w:rsidRPr="00D43C94" w:rsidRDefault="00627B77"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Аналитическая справка</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C9685" w14:textId="275A242D" w:rsidR="00BC0036" w:rsidRPr="00D43C94" w:rsidRDefault="00980996"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 xml:space="preserve">Доля </w:t>
            </w:r>
            <w:r w:rsidR="00627B77" w:rsidRPr="00D43C94">
              <w:rPr>
                <w:rFonts w:ascii="Times New Roman" w:hAnsi="Times New Roman" w:cs="Times New Roman"/>
                <w:color w:val="000000" w:themeColor="text1"/>
                <w:sz w:val="24"/>
                <w:szCs w:val="24"/>
              </w:rPr>
              <w:t>педагогов</w:t>
            </w:r>
            <w:r w:rsidR="00D43C94">
              <w:rPr>
                <w:rFonts w:ascii="Times New Roman" w:hAnsi="Times New Roman" w:cs="Times New Roman"/>
                <w:color w:val="000000" w:themeColor="text1"/>
                <w:sz w:val="24"/>
                <w:szCs w:val="24"/>
              </w:rPr>
              <w:t>,</w:t>
            </w:r>
            <w:r w:rsidR="00627B77" w:rsidRPr="00D43C94">
              <w:rPr>
                <w:rFonts w:ascii="Times New Roman" w:hAnsi="Times New Roman" w:cs="Times New Roman"/>
                <w:color w:val="000000" w:themeColor="text1"/>
                <w:sz w:val="24"/>
                <w:szCs w:val="24"/>
              </w:rPr>
              <w:t xml:space="preserve"> вовлеченных в инновационный проект. Материально техническ</w:t>
            </w:r>
            <w:r w:rsidR="00D43C94">
              <w:rPr>
                <w:rFonts w:ascii="Times New Roman" w:hAnsi="Times New Roman" w:cs="Times New Roman"/>
                <w:color w:val="000000" w:themeColor="text1"/>
                <w:sz w:val="24"/>
                <w:szCs w:val="24"/>
              </w:rPr>
              <w:t xml:space="preserve">ая обеспеченность </w:t>
            </w:r>
            <w:r w:rsidR="00627B77" w:rsidRPr="00D43C94">
              <w:rPr>
                <w:rFonts w:ascii="Times New Roman" w:hAnsi="Times New Roman" w:cs="Times New Roman"/>
                <w:color w:val="000000" w:themeColor="text1"/>
                <w:sz w:val="24"/>
                <w:szCs w:val="24"/>
              </w:rPr>
              <w:t>проекта. Количественный и качественный учет</w:t>
            </w:r>
          </w:p>
        </w:tc>
      </w:tr>
      <w:tr w:rsidR="00D43C94" w:rsidRPr="00D43C94" w14:paraId="50DD210B" w14:textId="77777777" w:rsidTr="003E3404">
        <w:trPr>
          <w:trHeight w:val="1964"/>
        </w:trPr>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BCEA3D" w14:textId="28E4DABA" w:rsidR="00627B77" w:rsidRPr="00D43C94" w:rsidRDefault="00627B77"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 xml:space="preserve"> </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2E925" w14:textId="128CB402" w:rsidR="00627B77" w:rsidRPr="00D43C94" w:rsidRDefault="00627B77" w:rsidP="00D75178">
            <w:pPr>
              <w:suppressAutoHyphens/>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Повышение квалификации учителей</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7191E" w14:textId="77777777" w:rsidR="00627B77" w:rsidRPr="00D43C94" w:rsidRDefault="00627B77" w:rsidP="00D75178">
            <w:pPr>
              <w:spacing w:after="0" w:line="240" w:lineRule="auto"/>
              <w:jc w:val="both"/>
              <w:rPr>
                <w:rFonts w:ascii="Times New Roman" w:hAnsi="Times New Roman" w:cs="Times New Roman"/>
                <w:color w:val="000000" w:themeColor="text1"/>
                <w:sz w:val="24"/>
                <w:szCs w:val="24"/>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B644D" w14:textId="51FBBBD8" w:rsidR="00627B77" w:rsidRPr="00D43C94" w:rsidRDefault="001C6F5F" w:rsidP="00D7517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w:t>
            </w:r>
            <w:r w:rsidR="00627B77" w:rsidRPr="00D43C94">
              <w:rPr>
                <w:rFonts w:ascii="Times New Roman" w:hAnsi="Times New Roman" w:cs="Times New Roman"/>
                <w:color w:val="000000" w:themeColor="text1"/>
                <w:sz w:val="24"/>
                <w:szCs w:val="24"/>
              </w:rPr>
              <w:t>лан</w:t>
            </w:r>
            <w:r>
              <w:rPr>
                <w:rFonts w:ascii="Times New Roman" w:hAnsi="Times New Roman" w:cs="Times New Roman"/>
                <w:color w:val="000000" w:themeColor="text1"/>
                <w:sz w:val="24"/>
                <w:szCs w:val="24"/>
              </w:rPr>
              <w:t>-</w:t>
            </w:r>
            <w:r w:rsidR="00627B77" w:rsidRPr="00D43C94">
              <w:rPr>
                <w:rFonts w:ascii="Times New Roman" w:hAnsi="Times New Roman" w:cs="Times New Roman"/>
                <w:color w:val="000000" w:themeColor="text1"/>
                <w:sz w:val="24"/>
                <w:szCs w:val="24"/>
              </w:rPr>
              <w:t xml:space="preserve"> график повышения квалификации</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38DA1" w14:textId="463067DA" w:rsidR="00627B77" w:rsidRPr="00D43C94" w:rsidRDefault="00627B77"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Доля педагогических работников прошедших обучения на курсах повышения квалификации в том числе дистанционных</w:t>
            </w:r>
          </w:p>
        </w:tc>
      </w:tr>
      <w:tr w:rsidR="00D43C94" w:rsidRPr="00D43C94" w14:paraId="70984A14" w14:textId="145E740D" w:rsidTr="003E3404">
        <w:trPr>
          <w:trHeight w:val="2116"/>
        </w:trPr>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82EAF" w14:textId="77777777" w:rsidR="009523C4" w:rsidRPr="00D43C94" w:rsidRDefault="009523C4" w:rsidP="00D75178">
            <w:pPr>
              <w:spacing w:after="0" w:line="240" w:lineRule="auto"/>
              <w:jc w:val="both"/>
              <w:rPr>
                <w:rFonts w:ascii="Times New Roman" w:hAnsi="Times New Roman" w:cs="Times New Roman"/>
                <w:b/>
                <w:color w:val="000000" w:themeColor="text1"/>
                <w:sz w:val="24"/>
                <w:szCs w:val="24"/>
              </w:rPr>
            </w:pPr>
            <w:r w:rsidRPr="00D43C94">
              <w:rPr>
                <w:rFonts w:ascii="Times New Roman" w:hAnsi="Times New Roman" w:cs="Times New Roman"/>
                <w:b/>
                <w:color w:val="000000" w:themeColor="text1"/>
                <w:sz w:val="24"/>
                <w:szCs w:val="24"/>
              </w:rPr>
              <w:t>Внедренческий</w:t>
            </w:r>
          </w:p>
          <w:p w14:paraId="1783A779"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(2024-2025; 2025-2026 учебные годы)</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C93C4" w14:textId="77777777" w:rsidR="009523C4" w:rsidRPr="00D43C94" w:rsidRDefault="009523C4" w:rsidP="00D75178">
            <w:pPr>
              <w:suppressAutoHyphens/>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 xml:space="preserve">Реализация практико-ориентированной модели предпрофессионального образования </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D92A1"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Консультирование участников инновационного проекта</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6F0ED1"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Практико-ориентированная модель предпрофессионального образования</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6DFA2" w14:textId="6CD4E239" w:rsidR="009523C4" w:rsidRPr="00D43C94" w:rsidRDefault="000C1BA2"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Полнота охвата различных предметных областей</w:t>
            </w:r>
          </w:p>
        </w:tc>
      </w:tr>
      <w:tr w:rsidR="00D43C94" w:rsidRPr="00D43C94" w14:paraId="0B9F2CE6" w14:textId="77777777" w:rsidTr="003E3404">
        <w:trPr>
          <w:trHeight w:val="2116"/>
        </w:trPr>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22633" w14:textId="77777777" w:rsidR="009F0A9B" w:rsidRPr="00D43C94" w:rsidRDefault="009F0A9B" w:rsidP="00D75178">
            <w:pPr>
              <w:spacing w:after="0" w:line="240" w:lineRule="auto"/>
              <w:jc w:val="both"/>
              <w:rPr>
                <w:rFonts w:ascii="Times New Roman" w:hAnsi="Times New Roman" w:cs="Times New Roman"/>
                <w:b/>
                <w:color w:val="000000" w:themeColor="text1"/>
                <w:sz w:val="24"/>
                <w:szCs w:val="24"/>
              </w:rPr>
            </w:pP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05EF3" w14:textId="5770F72D" w:rsidR="009F0A9B" w:rsidRPr="00D43C94" w:rsidRDefault="009F0A9B" w:rsidP="00D75178">
            <w:pPr>
              <w:suppressAutoHyphens/>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Кооперация и интеграция деятельности МБОУ СОШ с социальными партнерами с целью повышения эффективности реализации процесса</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763D2" w14:textId="7121E2B0" w:rsidR="009F0A9B" w:rsidRPr="00D43C94" w:rsidRDefault="009F0A9B"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Сетевое взаимодействие</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D5D6E" w14:textId="1713FDC0" w:rsidR="009F0A9B" w:rsidRPr="00D43C94" w:rsidRDefault="009F0A9B"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Учебный план сетевого взаимодействия</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645C4" w14:textId="0BC04C3A" w:rsidR="009F0A9B" w:rsidRPr="00D43C94" w:rsidRDefault="009F0A9B"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Полнота реализации учебного плана</w:t>
            </w:r>
          </w:p>
        </w:tc>
      </w:tr>
      <w:tr w:rsidR="00D43C94" w:rsidRPr="00D43C94" w14:paraId="276F4A8B" w14:textId="77777777" w:rsidTr="003E3404">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30703" w14:textId="77777777" w:rsidR="00627B77" w:rsidRPr="00D43C94" w:rsidRDefault="00627B77" w:rsidP="00D75178">
            <w:pPr>
              <w:spacing w:after="0" w:line="240" w:lineRule="auto"/>
              <w:jc w:val="both"/>
              <w:rPr>
                <w:rFonts w:ascii="Times New Roman" w:hAnsi="Times New Roman" w:cs="Times New Roman"/>
                <w:b/>
                <w:color w:val="000000" w:themeColor="text1"/>
                <w:sz w:val="24"/>
                <w:szCs w:val="24"/>
              </w:rPr>
            </w:pP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0E711" w14:textId="21F2E34D" w:rsidR="00627B77" w:rsidRPr="00D43C94" w:rsidRDefault="00627B77" w:rsidP="00D75178">
            <w:pPr>
              <w:suppressAutoHyphens/>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 xml:space="preserve">  Апробация и коррекция системы дидактического сопровождения модели</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D3D03" w14:textId="331098A3" w:rsidR="00627B77" w:rsidRPr="00D43C94" w:rsidRDefault="00627B77"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Проектирование</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A5AA7" w14:textId="1BC1BC8A" w:rsidR="00627B77" w:rsidRPr="00D43C94" w:rsidRDefault="00627B77"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Сборники предметных и межпредметных дидактических материалов урочной и внеурочной деятельности</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4AC34" w14:textId="6F903C17" w:rsidR="00627B77" w:rsidRPr="00D43C94" w:rsidRDefault="00627B77"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 xml:space="preserve">Мониторинг учебно-методических материалов </w:t>
            </w:r>
            <w:r w:rsidR="004773F2">
              <w:rPr>
                <w:rFonts w:ascii="Times New Roman" w:hAnsi="Times New Roman" w:cs="Times New Roman"/>
                <w:color w:val="000000" w:themeColor="text1"/>
                <w:sz w:val="24"/>
                <w:szCs w:val="24"/>
              </w:rPr>
              <w:t>(</w:t>
            </w:r>
            <w:r w:rsidRPr="00D43C94">
              <w:rPr>
                <w:rFonts w:ascii="Times New Roman" w:hAnsi="Times New Roman" w:cs="Times New Roman"/>
                <w:color w:val="000000" w:themeColor="text1"/>
                <w:sz w:val="24"/>
                <w:szCs w:val="24"/>
              </w:rPr>
              <w:t>количество и качество</w:t>
            </w:r>
            <w:r w:rsidR="004773F2">
              <w:rPr>
                <w:rFonts w:ascii="Times New Roman" w:hAnsi="Times New Roman" w:cs="Times New Roman"/>
                <w:color w:val="000000" w:themeColor="text1"/>
                <w:sz w:val="24"/>
                <w:szCs w:val="24"/>
              </w:rPr>
              <w:t>)</w:t>
            </w:r>
          </w:p>
        </w:tc>
      </w:tr>
      <w:tr w:rsidR="00D43C94" w:rsidRPr="00D43C94" w14:paraId="65323165" w14:textId="77777777" w:rsidTr="003E3404">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85762" w14:textId="77777777" w:rsidR="00627B77" w:rsidRPr="00D43C94" w:rsidRDefault="00627B77" w:rsidP="00D75178">
            <w:pPr>
              <w:spacing w:after="0" w:line="240" w:lineRule="auto"/>
              <w:jc w:val="both"/>
              <w:rPr>
                <w:rFonts w:ascii="Times New Roman" w:hAnsi="Times New Roman" w:cs="Times New Roman"/>
                <w:b/>
                <w:color w:val="000000" w:themeColor="text1"/>
                <w:sz w:val="24"/>
                <w:szCs w:val="24"/>
              </w:rPr>
            </w:pP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E8F87" w14:textId="63C1F2D8" w:rsidR="00627B77" w:rsidRPr="00D43C94" w:rsidRDefault="00D43C94" w:rsidP="00D75178">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Разработка и апробация </w:t>
            </w:r>
            <w:r w:rsidR="000C1BA2" w:rsidRPr="00D43C94">
              <w:rPr>
                <w:rFonts w:ascii="Times New Roman" w:hAnsi="Times New Roman" w:cs="Times New Roman"/>
                <w:color w:val="000000" w:themeColor="text1"/>
                <w:sz w:val="24"/>
                <w:szCs w:val="24"/>
              </w:rPr>
              <w:t>инструментов мониторинга</w:t>
            </w:r>
          </w:p>
          <w:p w14:paraId="7F8D2EB4" w14:textId="12058B1D" w:rsidR="000C1BA2" w:rsidRPr="00D43C94" w:rsidRDefault="000C1BA2" w:rsidP="00D75178">
            <w:pPr>
              <w:suppressAutoHyphens/>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lastRenderedPageBreak/>
              <w:t>оценка эффективности апробации</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5A301" w14:textId="72A3F5BB" w:rsidR="00627B77" w:rsidRPr="00D43C94" w:rsidRDefault="000C1BA2"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lastRenderedPageBreak/>
              <w:t>Проектирование , анализ,</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B41B2" w14:textId="4B08D9DF" w:rsidR="00627B77" w:rsidRPr="00D43C94" w:rsidRDefault="000C1BA2"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 xml:space="preserve"> Инструментарий мониторинга</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965A1" w14:textId="77777777" w:rsidR="00627B77" w:rsidRPr="00D43C94" w:rsidRDefault="000C1BA2"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Мониторинги</w:t>
            </w:r>
          </w:p>
          <w:p w14:paraId="6EEDD67F" w14:textId="77777777" w:rsidR="000C1BA2" w:rsidRPr="00D43C94" w:rsidRDefault="000C1BA2"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 xml:space="preserve"> Качественный и количественный анализ</w:t>
            </w:r>
          </w:p>
          <w:p w14:paraId="31640575" w14:textId="520E0175" w:rsidR="000C1BA2" w:rsidRPr="00D43C94" w:rsidRDefault="000C1BA2"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lastRenderedPageBreak/>
              <w:t xml:space="preserve"> Положительная динамика</w:t>
            </w:r>
          </w:p>
        </w:tc>
      </w:tr>
      <w:tr w:rsidR="00D43C94" w:rsidRPr="00D43C94" w14:paraId="59DF2DE9" w14:textId="77777777" w:rsidTr="003E3404">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BC400" w14:textId="77777777" w:rsidR="000C1BA2" w:rsidRPr="00D43C94" w:rsidRDefault="000C1BA2" w:rsidP="00D75178">
            <w:pPr>
              <w:spacing w:after="0" w:line="240" w:lineRule="auto"/>
              <w:jc w:val="both"/>
              <w:rPr>
                <w:rFonts w:ascii="Times New Roman" w:hAnsi="Times New Roman" w:cs="Times New Roman"/>
                <w:b/>
                <w:color w:val="000000" w:themeColor="text1"/>
                <w:sz w:val="24"/>
                <w:szCs w:val="24"/>
              </w:rPr>
            </w:pP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B2931" w14:textId="0D79C720" w:rsidR="000C1BA2" w:rsidRPr="00D43C94" w:rsidRDefault="000C1BA2" w:rsidP="00D75178">
            <w:pPr>
              <w:suppressAutoHyphens/>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 xml:space="preserve"> Обобщение и демонстрация опыта апробации инновационной модели</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7F393" w14:textId="699D3526" w:rsidR="000C1BA2" w:rsidRPr="00D43C94" w:rsidRDefault="000C1BA2"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Обобщение</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5184F" w14:textId="77777777" w:rsidR="000C1BA2" w:rsidRPr="00D43C94" w:rsidRDefault="000C1BA2"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Методические рекомендации.</w:t>
            </w:r>
          </w:p>
          <w:p w14:paraId="02C81FC7" w14:textId="6BA1B6EF" w:rsidR="000C1BA2" w:rsidRPr="00D43C94" w:rsidRDefault="000C1BA2"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Статьи. Дидактические материалы</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7D2CF" w14:textId="541FFB2F" w:rsidR="000C1BA2" w:rsidRPr="00D43C94" w:rsidRDefault="000C1BA2"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Качественный и количественный анализ.</w:t>
            </w:r>
          </w:p>
        </w:tc>
      </w:tr>
      <w:tr w:rsidR="00D43C94" w:rsidRPr="00D43C94" w14:paraId="1F94DCE7" w14:textId="650DF336" w:rsidTr="003E3404">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EDF86" w14:textId="77777777" w:rsidR="009523C4" w:rsidRPr="00D43C94" w:rsidRDefault="009523C4" w:rsidP="00D75178">
            <w:pPr>
              <w:spacing w:after="0" w:line="240" w:lineRule="auto"/>
              <w:jc w:val="both"/>
              <w:rPr>
                <w:rFonts w:ascii="Times New Roman" w:hAnsi="Times New Roman" w:cs="Times New Roman"/>
                <w:b/>
                <w:color w:val="000000" w:themeColor="text1"/>
                <w:sz w:val="24"/>
                <w:szCs w:val="24"/>
              </w:rPr>
            </w:pPr>
            <w:r w:rsidRPr="00D43C94">
              <w:rPr>
                <w:rFonts w:ascii="Times New Roman" w:hAnsi="Times New Roman" w:cs="Times New Roman"/>
                <w:b/>
                <w:color w:val="000000" w:themeColor="text1"/>
                <w:sz w:val="24"/>
                <w:szCs w:val="24"/>
              </w:rPr>
              <w:t>Обобщающий</w:t>
            </w:r>
          </w:p>
          <w:p w14:paraId="5BB1CDB4"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(сентябрь-декабрь 2026 года)</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D4ACE"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Получение, обработка и систематизация материалов</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BA791"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Обобщение результатов, презентация материалов и диссеминация</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81A46"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Пакет документов; методические рекомендации по теме проекта</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842A5" w14:textId="77777777" w:rsidR="009523C4" w:rsidRPr="00D43C94" w:rsidRDefault="009523C4" w:rsidP="00D75178">
            <w:pPr>
              <w:spacing w:after="0" w:line="240" w:lineRule="auto"/>
              <w:jc w:val="both"/>
              <w:rPr>
                <w:rFonts w:ascii="Times New Roman" w:hAnsi="Times New Roman" w:cs="Times New Roman"/>
                <w:color w:val="000000" w:themeColor="text1"/>
                <w:sz w:val="24"/>
                <w:szCs w:val="24"/>
              </w:rPr>
            </w:pPr>
          </w:p>
        </w:tc>
      </w:tr>
      <w:tr w:rsidR="00D43C94" w:rsidRPr="00D43C94" w14:paraId="34DCBE67" w14:textId="77777777" w:rsidTr="003E3404">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CCB5F" w14:textId="77777777" w:rsidR="00076748" w:rsidRPr="00D43C94" w:rsidRDefault="00076748" w:rsidP="00D75178">
            <w:pPr>
              <w:spacing w:after="0" w:line="240" w:lineRule="auto"/>
              <w:jc w:val="both"/>
              <w:rPr>
                <w:rFonts w:ascii="Times New Roman" w:hAnsi="Times New Roman" w:cs="Times New Roman"/>
                <w:b/>
                <w:color w:val="000000" w:themeColor="text1"/>
                <w:sz w:val="24"/>
                <w:szCs w:val="24"/>
              </w:rPr>
            </w:pP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2C2EC" w14:textId="2056F14B" w:rsidR="00076748" w:rsidRPr="00D43C94" w:rsidRDefault="00D43C94" w:rsidP="00D7517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Обобщение и распространение пед</w:t>
            </w:r>
            <w:r w:rsidR="00076748" w:rsidRPr="00D43C94">
              <w:rPr>
                <w:rFonts w:ascii="Times New Roman" w:hAnsi="Times New Roman" w:cs="Times New Roman"/>
                <w:color w:val="000000" w:themeColor="text1"/>
                <w:sz w:val="24"/>
                <w:szCs w:val="24"/>
              </w:rPr>
              <w:t>агогического опыта сетевого взаимодействия в условиях сельской школы</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C8F2F" w14:textId="5997A800" w:rsidR="00076748" w:rsidRPr="00D43C94" w:rsidRDefault="00076748"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Обобщение</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EB65E" w14:textId="77777777" w:rsidR="00076748" w:rsidRPr="00D43C94" w:rsidRDefault="00076748"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Статьи</w:t>
            </w:r>
          </w:p>
          <w:p w14:paraId="5F3DC16F" w14:textId="05A83F24" w:rsidR="00076748" w:rsidRPr="00D43C94" w:rsidRDefault="00076748"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Технологические карты уроков и внеклассных мероприятий</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2A47A" w14:textId="15B2E3EB" w:rsidR="00076748" w:rsidRPr="00D43C94" w:rsidRDefault="00076748"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Уровень обобщения и представление опыта. Мониторинг разработок. Количество и качество. Внешняя оценка</w:t>
            </w:r>
          </w:p>
        </w:tc>
      </w:tr>
      <w:tr w:rsidR="00076748" w:rsidRPr="00D43C94" w14:paraId="720D964B" w14:textId="77777777" w:rsidTr="003E3404">
        <w:tc>
          <w:tcPr>
            <w:tcW w:w="1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348E8" w14:textId="77777777" w:rsidR="00076748" w:rsidRPr="00D43C94" w:rsidRDefault="00076748" w:rsidP="00D75178">
            <w:pPr>
              <w:spacing w:after="0" w:line="240" w:lineRule="auto"/>
              <w:jc w:val="both"/>
              <w:rPr>
                <w:rFonts w:ascii="Times New Roman" w:hAnsi="Times New Roman" w:cs="Times New Roman"/>
                <w:b/>
                <w:color w:val="000000" w:themeColor="text1"/>
                <w:sz w:val="24"/>
                <w:szCs w:val="24"/>
              </w:rPr>
            </w:pP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0B244" w14:textId="7F58F6B9" w:rsidR="00076748" w:rsidRPr="00D43C94" w:rsidRDefault="00076748"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Оценка эффективности внедрения  инновационного проекта</w:t>
            </w:r>
          </w:p>
        </w:tc>
        <w:tc>
          <w:tcPr>
            <w:tcW w:w="1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3A734" w14:textId="6908C4AD" w:rsidR="00076748" w:rsidRPr="00D43C94" w:rsidRDefault="00076748"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Наблюдение, анализ</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2612F" w14:textId="18C5EB38" w:rsidR="00076748" w:rsidRPr="00D43C94" w:rsidRDefault="00076748"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Аналитический отчет</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74C79" w14:textId="0720519A" w:rsidR="00076748" w:rsidRPr="00D43C94" w:rsidRDefault="00076748"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Динамика инновационной активности. Внутренняя и внешняя экспертиза</w:t>
            </w:r>
          </w:p>
        </w:tc>
      </w:tr>
    </w:tbl>
    <w:p w14:paraId="2CEB4BDB" w14:textId="77777777" w:rsidR="00274C3C" w:rsidRPr="00D43C94" w:rsidRDefault="00274C3C" w:rsidP="00D75178">
      <w:pPr>
        <w:spacing w:after="0" w:line="240" w:lineRule="auto"/>
        <w:jc w:val="both"/>
        <w:rPr>
          <w:rFonts w:ascii="Times New Roman" w:hAnsi="Times New Roman" w:cs="Times New Roman"/>
          <w:b/>
          <w:color w:val="000000" w:themeColor="text1"/>
          <w:sz w:val="28"/>
          <w:szCs w:val="28"/>
        </w:rPr>
      </w:pPr>
    </w:p>
    <w:p w14:paraId="59C9E467" w14:textId="77777777" w:rsidR="00274C3C" w:rsidRPr="00D43C94" w:rsidRDefault="00274C3C" w:rsidP="00D75178">
      <w:pPr>
        <w:spacing w:after="0" w:line="240" w:lineRule="auto"/>
        <w:jc w:val="both"/>
        <w:rPr>
          <w:rFonts w:ascii="Times New Roman" w:hAnsi="Times New Roman" w:cs="Times New Roman"/>
          <w:b/>
          <w:color w:val="000000" w:themeColor="text1"/>
          <w:sz w:val="24"/>
          <w:szCs w:val="24"/>
        </w:rPr>
      </w:pPr>
      <w:r w:rsidRPr="00D43C94">
        <w:rPr>
          <w:rFonts w:ascii="Times New Roman" w:hAnsi="Times New Roman" w:cs="Times New Roman"/>
          <w:b/>
          <w:color w:val="000000" w:themeColor="text1"/>
          <w:sz w:val="24"/>
          <w:szCs w:val="24"/>
        </w:rPr>
        <w:t>Необходимые условия организации работ</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515"/>
        <w:gridCol w:w="6316"/>
      </w:tblGrid>
      <w:tr w:rsidR="00D43C94" w:rsidRPr="00D43C94" w14:paraId="28F86874" w14:textId="77777777" w:rsidTr="007A0EED">
        <w:trPr>
          <w:trHeight w:val="371"/>
        </w:trPr>
        <w:tc>
          <w:tcPr>
            <w:tcW w:w="613" w:type="dxa"/>
            <w:tcBorders>
              <w:top w:val="single" w:sz="4" w:space="0" w:color="auto"/>
              <w:left w:val="single" w:sz="4" w:space="0" w:color="auto"/>
              <w:bottom w:val="single" w:sz="4" w:space="0" w:color="auto"/>
              <w:right w:val="single" w:sz="4" w:space="0" w:color="auto"/>
            </w:tcBorders>
            <w:hideMark/>
          </w:tcPr>
          <w:p w14:paraId="314C2713" w14:textId="77777777" w:rsidR="00274C3C" w:rsidRPr="00D43C94" w:rsidRDefault="00274C3C" w:rsidP="00D75178">
            <w:pPr>
              <w:spacing w:after="0" w:line="240" w:lineRule="auto"/>
              <w:jc w:val="both"/>
              <w:rPr>
                <w:rFonts w:ascii="Times New Roman" w:hAnsi="Times New Roman" w:cs="Times New Roman"/>
                <w:b/>
                <w:color w:val="000000" w:themeColor="text1"/>
                <w:sz w:val="24"/>
                <w:szCs w:val="24"/>
              </w:rPr>
            </w:pPr>
            <w:r w:rsidRPr="00D43C94">
              <w:rPr>
                <w:rFonts w:ascii="Times New Roman" w:hAnsi="Times New Roman" w:cs="Times New Roman"/>
                <w:b/>
                <w:color w:val="000000" w:themeColor="text1"/>
                <w:sz w:val="24"/>
                <w:szCs w:val="24"/>
              </w:rPr>
              <w:t>№</w:t>
            </w:r>
          </w:p>
        </w:tc>
        <w:tc>
          <w:tcPr>
            <w:tcW w:w="2595" w:type="dxa"/>
            <w:tcBorders>
              <w:top w:val="single" w:sz="4" w:space="0" w:color="auto"/>
              <w:left w:val="single" w:sz="4" w:space="0" w:color="auto"/>
              <w:bottom w:val="single" w:sz="4" w:space="0" w:color="auto"/>
              <w:right w:val="single" w:sz="4" w:space="0" w:color="auto"/>
            </w:tcBorders>
            <w:hideMark/>
          </w:tcPr>
          <w:p w14:paraId="5183CDB5" w14:textId="77777777" w:rsidR="00274C3C" w:rsidRPr="00D43C94" w:rsidRDefault="00274C3C" w:rsidP="00D75178">
            <w:pPr>
              <w:spacing w:after="0" w:line="240" w:lineRule="auto"/>
              <w:jc w:val="both"/>
              <w:rPr>
                <w:rFonts w:ascii="Times New Roman" w:hAnsi="Times New Roman" w:cs="Times New Roman"/>
                <w:b/>
                <w:color w:val="000000" w:themeColor="text1"/>
                <w:sz w:val="24"/>
                <w:szCs w:val="24"/>
              </w:rPr>
            </w:pPr>
            <w:r w:rsidRPr="00D43C94">
              <w:rPr>
                <w:rFonts w:ascii="Times New Roman" w:hAnsi="Times New Roman" w:cs="Times New Roman"/>
                <w:b/>
                <w:color w:val="000000" w:themeColor="text1"/>
                <w:sz w:val="24"/>
                <w:szCs w:val="24"/>
              </w:rPr>
              <w:t>Система условий</w:t>
            </w:r>
          </w:p>
        </w:tc>
        <w:tc>
          <w:tcPr>
            <w:tcW w:w="6993" w:type="dxa"/>
            <w:tcBorders>
              <w:top w:val="single" w:sz="4" w:space="0" w:color="auto"/>
              <w:left w:val="single" w:sz="4" w:space="0" w:color="auto"/>
              <w:bottom w:val="single" w:sz="4" w:space="0" w:color="auto"/>
              <w:right w:val="single" w:sz="4" w:space="0" w:color="auto"/>
            </w:tcBorders>
            <w:hideMark/>
          </w:tcPr>
          <w:p w14:paraId="48776F5F" w14:textId="77777777" w:rsidR="00274C3C" w:rsidRPr="00D43C94" w:rsidRDefault="00274C3C" w:rsidP="00D75178">
            <w:pPr>
              <w:spacing w:after="0" w:line="240" w:lineRule="auto"/>
              <w:jc w:val="both"/>
              <w:rPr>
                <w:rFonts w:ascii="Times New Roman" w:hAnsi="Times New Roman" w:cs="Times New Roman"/>
                <w:b/>
                <w:color w:val="000000" w:themeColor="text1"/>
                <w:sz w:val="24"/>
                <w:szCs w:val="24"/>
              </w:rPr>
            </w:pPr>
            <w:r w:rsidRPr="00D43C94">
              <w:rPr>
                <w:rFonts w:ascii="Times New Roman" w:hAnsi="Times New Roman" w:cs="Times New Roman"/>
                <w:b/>
                <w:color w:val="000000" w:themeColor="text1"/>
                <w:sz w:val="24"/>
                <w:szCs w:val="24"/>
              </w:rPr>
              <w:t>Условия</w:t>
            </w:r>
          </w:p>
        </w:tc>
      </w:tr>
      <w:tr w:rsidR="00D43C94" w:rsidRPr="00D43C94" w14:paraId="09A5043D" w14:textId="77777777" w:rsidTr="007A0EED">
        <w:trPr>
          <w:trHeight w:val="371"/>
        </w:trPr>
        <w:tc>
          <w:tcPr>
            <w:tcW w:w="613" w:type="dxa"/>
            <w:tcBorders>
              <w:top w:val="single" w:sz="4" w:space="0" w:color="auto"/>
              <w:left w:val="single" w:sz="4" w:space="0" w:color="auto"/>
              <w:bottom w:val="single" w:sz="4" w:space="0" w:color="auto"/>
              <w:right w:val="single" w:sz="4" w:space="0" w:color="auto"/>
            </w:tcBorders>
            <w:hideMark/>
          </w:tcPr>
          <w:p w14:paraId="5CCBF4EB"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1</w:t>
            </w:r>
          </w:p>
        </w:tc>
        <w:tc>
          <w:tcPr>
            <w:tcW w:w="2595" w:type="dxa"/>
            <w:tcBorders>
              <w:top w:val="single" w:sz="4" w:space="0" w:color="auto"/>
              <w:left w:val="single" w:sz="4" w:space="0" w:color="auto"/>
              <w:bottom w:val="single" w:sz="4" w:space="0" w:color="auto"/>
              <w:right w:val="single" w:sz="4" w:space="0" w:color="auto"/>
            </w:tcBorders>
            <w:hideMark/>
          </w:tcPr>
          <w:p w14:paraId="177FBFDA"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Нормативно-правовое обеспечение</w:t>
            </w:r>
          </w:p>
        </w:tc>
        <w:tc>
          <w:tcPr>
            <w:tcW w:w="6993" w:type="dxa"/>
            <w:tcBorders>
              <w:top w:val="single" w:sz="4" w:space="0" w:color="auto"/>
              <w:left w:val="single" w:sz="4" w:space="0" w:color="auto"/>
              <w:bottom w:val="single" w:sz="4" w:space="0" w:color="auto"/>
              <w:right w:val="single" w:sz="4" w:space="0" w:color="auto"/>
            </w:tcBorders>
            <w:hideMark/>
          </w:tcPr>
          <w:p w14:paraId="1AEFD7ED"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Приказ управления образования и науки Липецкой области об открытии РИП</w:t>
            </w:r>
          </w:p>
          <w:p w14:paraId="7E3B6EBE"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Приказ ГАУДПО ЛО «ИРО» о назначении куратора РИП</w:t>
            </w:r>
          </w:p>
          <w:p w14:paraId="49147273"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Приказ МБОУ СОШ с. Красного о формировании рабочей группы проекта</w:t>
            </w:r>
          </w:p>
          <w:p w14:paraId="30777055"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Локальные акты ОО, регламентирующие организацию учебного процесса в профильных классах (группах)</w:t>
            </w:r>
          </w:p>
          <w:p w14:paraId="711D3C73" w14:textId="77777777" w:rsidR="00274C3C" w:rsidRPr="00D43C94" w:rsidRDefault="00274C3C" w:rsidP="00D75178">
            <w:pPr>
              <w:spacing w:after="0" w:line="240" w:lineRule="auto"/>
              <w:jc w:val="both"/>
              <w:rPr>
                <w:rFonts w:ascii="Times New Roman" w:hAnsi="Times New Roman" w:cs="Times New Roman"/>
                <w:strike/>
                <w:color w:val="000000" w:themeColor="text1"/>
                <w:sz w:val="24"/>
                <w:szCs w:val="24"/>
              </w:rPr>
            </w:pPr>
            <w:r w:rsidRPr="00D43C94">
              <w:rPr>
                <w:rFonts w:ascii="Times New Roman" w:hAnsi="Times New Roman" w:cs="Times New Roman"/>
                <w:color w:val="000000" w:themeColor="text1"/>
                <w:sz w:val="24"/>
                <w:szCs w:val="24"/>
              </w:rPr>
              <w:t>Договоры (соглашения) о взаимодействии и сотрудничестве (с образовательными организациями высшего профессионального образования, среднего профессионального образования, дополнительного образования, учреждениями здравоохранения и иными организациями Липецкой области)</w:t>
            </w:r>
          </w:p>
        </w:tc>
      </w:tr>
      <w:tr w:rsidR="00D43C94" w:rsidRPr="00D43C94" w14:paraId="23080F5F" w14:textId="77777777" w:rsidTr="007A0EED">
        <w:trPr>
          <w:trHeight w:val="371"/>
        </w:trPr>
        <w:tc>
          <w:tcPr>
            <w:tcW w:w="613" w:type="dxa"/>
            <w:tcBorders>
              <w:top w:val="single" w:sz="4" w:space="0" w:color="auto"/>
              <w:left w:val="single" w:sz="4" w:space="0" w:color="auto"/>
              <w:bottom w:val="single" w:sz="4" w:space="0" w:color="auto"/>
              <w:right w:val="single" w:sz="4" w:space="0" w:color="auto"/>
            </w:tcBorders>
            <w:hideMark/>
          </w:tcPr>
          <w:p w14:paraId="1AA04066"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2</w:t>
            </w:r>
          </w:p>
        </w:tc>
        <w:tc>
          <w:tcPr>
            <w:tcW w:w="2595" w:type="dxa"/>
            <w:tcBorders>
              <w:top w:val="single" w:sz="4" w:space="0" w:color="auto"/>
              <w:left w:val="single" w:sz="4" w:space="0" w:color="auto"/>
              <w:bottom w:val="single" w:sz="4" w:space="0" w:color="auto"/>
              <w:right w:val="single" w:sz="4" w:space="0" w:color="auto"/>
            </w:tcBorders>
            <w:hideMark/>
          </w:tcPr>
          <w:p w14:paraId="10D3514A"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Научно-методическое обеспечение</w:t>
            </w:r>
          </w:p>
        </w:tc>
        <w:tc>
          <w:tcPr>
            <w:tcW w:w="6993" w:type="dxa"/>
            <w:tcBorders>
              <w:top w:val="single" w:sz="4" w:space="0" w:color="auto"/>
              <w:left w:val="single" w:sz="4" w:space="0" w:color="auto"/>
              <w:bottom w:val="single" w:sz="4" w:space="0" w:color="auto"/>
              <w:right w:val="single" w:sz="4" w:space="0" w:color="auto"/>
            </w:tcBorders>
            <w:hideMark/>
          </w:tcPr>
          <w:p w14:paraId="15E23B42"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Проведение экспертизы материалов проекта</w:t>
            </w:r>
          </w:p>
        </w:tc>
      </w:tr>
      <w:tr w:rsidR="00D43C94" w:rsidRPr="00D43C94" w14:paraId="71BE5C4F" w14:textId="77777777" w:rsidTr="007A0EED">
        <w:trPr>
          <w:trHeight w:val="371"/>
        </w:trPr>
        <w:tc>
          <w:tcPr>
            <w:tcW w:w="613" w:type="dxa"/>
            <w:tcBorders>
              <w:top w:val="single" w:sz="4" w:space="0" w:color="auto"/>
              <w:left w:val="single" w:sz="4" w:space="0" w:color="auto"/>
              <w:bottom w:val="single" w:sz="4" w:space="0" w:color="auto"/>
              <w:right w:val="single" w:sz="4" w:space="0" w:color="auto"/>
            </w:tcBorders>
            <w:hideMark/>
          </w:tcPr>
          <w:p w14:paraId="0742726D"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3</w:t>
            </w:r>
          </w:p>
        </w:tc>
        <w:tc>
          <w:tcPr>
            <w:tcW w:w="2595" w:type="dxa"/>
            <w:tcBorders>
              <w:top w:val="single" w:sz="4" w:space="0" w:color="auto"/>
              <w:left w:val="single" w:sz="4" w:space="0" w:color="auto"/>
              <w:bottom w:val="single" w:sz="4" w:space="0" w:color="auto"/>
              <w:right w:val="single" w:sz="4" w:space="0" w:color="auto"/>
            </w:tcBorders>
            <w:hideMark/>
          </w:tcPr>
          <w:p w14:paraId="1B2C7AF2"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Учебно-методическое обеспечение</w:t>
            </w:r>
          </w:p>
        </w:tc>
        <w:tc>
          <w:tcPr>
            <w:tcW w:w="6993" w:type="dxa"/>
            <w:tcBorders>
              <w:top w:val="single" w:sz="4" w:space="0" w:color="auto"/>
              <w:left w:val="single" w:sz="4" w:space="0" w:color="auto"/>
              <w:bottom w:val="single" w:sz="4" w:space="0" w:color="auto"/>
              <w:right w:val="single" w:sz="4" w:space="0" w:color="auto"/>
            </w:tcBorders>
            <w:hideMark/>
          </w:tcPr>
          <w:p w14:paraId="147543FF"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Разработка, формирование пакета учебно-методических материалов</w:t>
            </w:r>
          </w:p>
        </w:tc>
      </w:tr>
      <w:tr w:rsidR="00D43C94" w:rsidRPr="00D43C94" w14:paraId="2D52B818" w14:textId="77777777" w:rsidTr="007A0EED">
        <w:trPr>
          <w:trHeight w:val="371"/>
        </w:trPr>
        <w:tc>
          <w:tcPr>
            <w:tcW w:w="613" w:type="dxa"/>
            <w:tcBorders>
              <w:top w:val="single" w:sz="4" w:space="0" w:color="auto"/>
              <w:left w:val="single" w:sz="4" w:space="0" w:color="auto"/>
              <w:bottom w:val="single" w:sz="4" w:space="0" w:color="auto"/>
              <w:right w:val="single" w:sz="4" w:space="0" w:color="auto"/>
            </w:tcBorders>
            <w:hideMark/>
          </w:tcPr>
          <w:p w14:paraId="2EE83843"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4</w:t>
            </w:r>
          </w:p>
        </w:tc>
        <w:tc>
          <w:tcPr>
            <w:tcW w:w="2595" w:type="dxa"/>
            <w:tcBorders>
              <w:top w:val="single" w:sz="4" w:space="0" w:color="auto"/>
              <w:left w:val="single" w:sz="4" w:space="0" w:color="auto"/>
              <w:bottom w:val="single" w:sz="4" w:space="0" w:color="auto"/>
              <w:right w:val="single" w:sz="4" w:space="0" w:color="auto"/>
            </w:tcBorders>
            <w:hideMark/>
          </w:tcPr>
          <w:p w14:paraId="1DC33C08"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Кадровое обеспечение</w:t>
            </w:r>
          </w:p>
        </w:tc>
        <w:tc>
          <w:tcPr>
            <w:tcW w:w="6993" w:type="dxa"/>
            <w:tcBorders>
              <w:top w:val="single" w:sz="4" w:space="0" w:color="auto"/>
              <w:left w:val="single" w:sz="4" w:space="0" w:color="auto"/>
              <w:bottom w:val="single" w:sz="4" w:space="0" w:color="auto"/>
              <w:right w:val="single" w:sz="4" w:space="0" w:color="auto"/>
            </w:tcBorders>
            <w:hideMark/>
          </w:tcPr>
          <w:p w14:paraId="65E2C2A4"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Проведение ПК педагогов МБОУ СОШ с. Красное</w:t>
            </w:r>
          </w:p>
          <w:p w14:paraId="4751EF36"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lastRenderedPageBreak/>
              <w:t xml:space="preserve">Привлечение специалистов для решения конкретных вопросов (по согласованию) </w:t>
            </w:r>
          </w:p>
        </w:tc>
      </w:tr>
      <w:tr w:rsidR="00D43C94" w:rsidRPr="00D43C94" w14:paraId="6966F555" w14:textId="77777777" w:rsidTr="007A0EED">
        <w:trPr>
          <w:trHeight w:val="371"/>
        </w:trPr>
        <w:tc>
          <w:tcPr>
            <w:tcW w:w="613" w:type="dxa"/>
            <w:tcBorders>
              <w:top w:val="single" w:sz="4" w:space="0" w:color="auto"/>
              <w:left w:val="single" w:sz="4" w:space="0" w:color="auto"/>
              <w:bottom w:val="single" w:sz="4" w:space="0" w:color="auto"/>
              <w:right w:val="single" w:sz="4" w:space="0" w:color="auto"/>
            </w:tcBorders>
            <w:hideMark/>
          </w:tcPr>
          <w:p w14:paraId="596D4383" w14:textId="77777777" w:rsidR="00274C3C" w:rsidRPr="00D43C94" w:rsidRDefault="00274C3C" w:rsidP="00D75178">
            <w:pPr>
              <w:spacing w:after="0" w:line="240" w:lineRule="auto"/>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lastRenderedPageBreak/>
              <w:t>5</w:t>
            </w:r>
          </w:p>
        </w:tc>
        <w:tc>
          <w:tcPr>
            <w:tcW w:w="2595" w:type="dxa"/>
            <w:tcBorders>
              <w:top w:val="single" w:sz="4" w:space="0" w:color="auto"/>
              <w:left w:val="single" w:sz="4" w:space="0" w:color="auto"/>
              <w:bottom w:val="single" w:sz="4" w:space="0" w:color="auto"/>
              <w:right w:val="single" w:sz="4" w:space="0" w:color="auto"/>
            </w:tcBorders>
            <w:hideMark/>
          </w:tcPr>
          <w:p w14:paraId="4FC3EDC7"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Материально-техническое обеспечение</w:t>
            </w:r>
          </w:p>
        </w:tc>
        <w:tc>
          <w:tcPr>
            <w:tcW w:w="6993" w:type="dxa"/>
            <w:tcBorders>
              <w:top w:val="single" w:sz="4" w:space="0" w:color="auto"/>
              <w:left w:val="single" w:sz="4" w:space="0" w:color="auto"/>
              <w:bottom w:val="single" w:sz="4" w:space="0" w:color="auto"/>
              <w:right w:val="single" w:sz="4" w:space="0" w:color="auto"/>
            </w:tcBorders>
            <w:hideMark/>
          </w:tcPr>
          <w:p w14:paraId="2A85C86E" w14:textId="031EFBA1" w:rsidR="00274C3C" w:rsidRPr="00D43C94" w:rsidRDefault="00274C3C"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Оснащение кабинетов химии</w:t>
            </w:r>
            <w:r w:rsidR="00C116F7">
              <w:rPr>
                <w:rFonts w:ascii="Times New Roman" w:hAnsi="Times New Roman" w:cs="Times New Roman"/>
                <w:color w:val="000000" w:themeColor="text1"/>
                <w:sz w:val="24"/>
                <w:szCs w:val="24"/>
              </w:rPr>
              <w:t>,</w:t>
            </w:r>
            <w:r w:rsidRPr="00D43C94">
              <w:rPr>
                <w:rFonts w:ascii="Times New Roman" w:hAnsi="Times New Roman" w:cs="Times New Roman"/>
                <w:color w:val="000000" w:themeColor="text1"/>
                <w:sz w:val="24"/>
                <w:szCs w:val="24"/>
              </w:rPr>
              <w:t xml:space="preserve"> биологии</w:t>
            </w:r>
            <w:r w:rsidR="00C116F7">
              <w:rPr>
                <w:rFonts w:ascii="Times New Roman" w:hAnsi="Times New Roman" w:cs="Times New Roman"/>
                <w:color w:val="000000" w:themeColor="text1"/>
                <w:sz w:val="24"/>
                <w:szCs w:val="24"/>
              </w:rPr>
              <w:t>,</w:t>
            </w:r>
            <w:r w:rsidRPr="00D43C94">
              <w:rPr>
                <w:rFonts w:ascii="Times New Roman" w:hAnsi="Times New Roman" w:cs="Times New Roman"/>
                <w:color w:val="000000" w:themeColor="text1"/>
                <w:sz w:val="24"/>
                <w:szCs w:val="24"/>
              </w:rPr>
              <w:t xml:space="preserve"> физики</w:t>
            </w:r>
            <w:r w:rsidR="00C116F7">
              <w:rPr>
                <w:rFonts w:ascii="Times New Roman" w:hAnsi="Times New Roman" w:cs="Times New Roman"/>
                <w:color w:val="000000" w:themeColor="text1"/>
                <w:sz w:val="24"/>
                <w:szCs w:val="24"/>
              </w:rPr>
              <w:t>,</w:t>
            </w:r>
            <w:r w:rsidRPr="00D43C94">
              <w:rPr>
                <w:rFonts w:ascii="Times New Roman" w:hAnsi="Times New Roman" w:cs="Times New Roman"/>
                <w:color w:val="000000" w:themeColor="text1"/>
                <w:sz w:val="24"/>
                <w:szCs w:val="24"/>
              </w:rPr>
              <w:t xml:space="preserve"> информатики</w:t>
            </w:r>
          </w:p>
        </w:tc>
      </w:tr>
      <w:tr w:rsidR="00D43C94" w:rsidRPr="00D43C94" w14:paraId="08A7ED5E" w14:textId="77777777" w:rsidTr="007A0EED">
        <w:trPr>
          <w:trHeight w:val="371"/>
        </w:trPr>
        <w:tc>
          <w:tcPr>
            <w:tcW w:w="613" w:type="dxa"/>
            <w:tcBorders>
              <w:top w:val="single" w:sz="4" w:space="0" w:color="auto"/>
              <w:left w:val="single" w:sz="4" w:space="0" w:color="auto"/>
              <w:bottom w:val="single" w:sz="4" w:space="0" w:color="auto"/>
              <w:right w:val="single" w:sz="4" w:space="0" w:color="auto"/>
            </w:tcBorders>
            <w:hideMark/>
          </w:tcPr>
          <w:p w14:paraId="2DDEA1C2" w14:textId="77777777" w:rsidR="00274C3C" w:rsidRPr="00D43C94" w:rsidRDefault="00274C3C" w:rsidP="00D75178">
            <w:pPr>
              <w:spacing w:after="0" w:line="240" w:lineRule="auto"/>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6</w:t>
            </w:r>
          </w:p>
        </w:tc>
        <w:tc>
          <w:tcPr>
            <w:tcW w:w="2595" w:type="dxa"/>
            <w:tcBorders>
              <w:top w:val="single" w:sz="4" w:space="0" w:color="auto"/>
              <w:left w:val="single" w:sz="4" w:space="0" w:color="auto"/>
              <w:bottom w:val="single" w:sz="4" w:space="0" w:color="auto"/>
              <w:right w:val="single" w:sz="4" w:space="0" w:color="auto"/>
            </w:tcBorders>
            <w:hideMark/>
          </w:tcPr>
          <w:p w14:paraId="50F06E2F"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Информационное обеспечение</w:t>
            </w:r>
          </w:p>
        </w:tc>
        <w:tc>
          <w:tcPr>
            <w:tcW w:w="6993" w:type="dxa"/>
            <w:tcBorders>
              <w:top w:val="single" w:sz="4" w:space="0" w:color="auto"/>
              <w:left w:val="single" w:sz="4" w:space="0" w:color="auto"/>
              <w:bottom w:val="single" w:sz="4" w:space="0" w:color="auto"/>
              <w:right w:val="single" w:sz="4" w:space="0" w:color="auto"/>
            </w:tcBorders>
            <w:hideMark/>
          </w:tcPr>
          <w:p w14:paraId="32BFF1B1"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Функционирование страницы проекта на сайте МБОУ СОШ с. Красное</w:t>
            </w:r>
          </w:p>
        </w:tc>
      </w:tr>
    </w:tbl>
    <w:p w14:paraId="2D49EF5D" w14:textId="77777777" w:rsidR="00274C3C" w:rsidRPr="00D43C94" w:rsidRDefault="00274C3C" w:rsidP="00D75178">
      <w:pPr>
        <w:spacing w:after="0" w:line="240" w:lineRule="auto"/>
        <w:ind w:firstLine="709"/>
        <w:jc w:val="both"/>
        <w:rPr>
          <w:rFonts w:ascii="Times New Roman" w:hAnsi="Times New Roman" w:cs="Times New Roman"/>
          <w:b/>
          <w:color w:val="000000" w:themeColor="text1"/>
          <w:sz w:val="28"/>
          <w:szCs w:val="28"/>
        </w:rPr>
      </w:pPr>
    </w:p>
    <w:p w14:paraId="08708FD1" w14:textId="77777777" w:rsidR="00274C3C" w:rsidRPr="00D43C94" w:rsidRDefault="00274C3C" w:rsidP="00D75178">
      <w:pPr>
        <w:spacing w:after="0" w:line="240" w:lineRule="auto"/>
        <w:ind w:firstLine="709"/>
        <w:jc w:val="both"/>
        <w:rPr>
          <w:rFonts w:ascii="Times New Roman" w:hAnsi="Times New Roman" w:cs="Times New Roman"/>
          <w:b/>
          <w:color w:val="000000" w:themeColor="text1"/>
          <w:sz w:val="28"/>
          <w:szCs w:val="28"/>
        </w:rPr>
      </w:pPr>
      <w:r w:rsidRPr="00D43C94">
        <w:rPr>
          <w:rFonts w:ascii="Times New Roman" w:hAnsi="Times New Roman" w:cs="Times New Roman"/>
          <w:b/>
          <w:color w:val="000000" w:themeColor="text1"/>
          <w:sz w:val="28"/>
          <w:szCs w:val="28"/>
        </w:rPr>
        <w:t>Средства контроля и обеспечения достоверности результатов</w:t>
      </w:r>
    </w:p>
    <w:p w14:paraId="6149EDE9" w14:textId="77777777" w:rsidR="00274C3C" w:rsidRPr="00D43C94" w:rsidRDefault="00274C3C" w:rsidP="00D75178">
      <w:pPr>
        <w:pStyle w:val="a4"/>
        <w:spacing w:after="0" w:line="240" w:lineRule="auto"/>
        <w:ind w:left="0" w:firstLine="709"/>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 xml:space="preserve">С целью управления процессом инновационной работы, мониторинга промежуточных и итоговых результатов в МБОУ СОШ с. Красное осуществляется контроль организации и реализации календарного плана проекта. По итогам каждого этапа составляется аналитический отчет, где отражаются достижения и недостатки, выявленные в ходе работы. </w:t>
      </w:r>
    </w:p>
    <w:p w14:paraId="6C38EB31" w14:textId="77777777" w:rsidR="00274C3C" w:rsidRPr="00D43C94" w:rsidRDefault="00274C3C" w:rsidP="00D75178">
      <w:pPr>
        <w:pStyle w:val="a4"/>
        <w:spacing w:after="0" w:line="240" w:lineRule="auto"/>
        <w:ind w:left="0" w:firstLine="709"/>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Контроль выполнения проекта (программы) включает формы промежуточного (обсуждение, презентация, собеседование, анализ и экспертиза материалов) и итогового контроля (анализ результативности и эффективности проекта).</w:t>
      </w:r>
    </w:p>
    <w:p w14:paraId="5EA3B80D" w14:textId="77777777" w:rsidR="00274C3C" w:rsidRPr="00D43C94" w:rsidRDefault="00274C3C" w:rsidP="00D75178">
      <w:pPr>
        <w:pStyle w:val="a4"/>
        <w:spacing w:after="0" w:line="240" w:lineRule="auto"/>
        <w:ind w:left="0" w:firstLine="709"/>
        <w:jc w:val="both"/>
        <w:rPr>
          <w:rFonts w:ascii="Times New Roman" w:hAnsi="Times New Roman" w:cs="Times New Roman"/>
          <w:b/>
          <w:color w:val="000000" w:themeColor="text1"/>
          <w:sz w:val="28"/>
          <w:szCs w:val="28"/>
        </w:rPr>
      </w:pPr>
    </w:p>
    <w:p w14:paraId="49D8B14D" w14:textId="77777777" w:rsidR="00274C3C" w:rsidRPr="00D43C94" w:rsidRDefault="00274C3C" w:rsidP="00D75178">
      <w:pPr>
        <w:pStyle w:val="a4"/>
        <w:spacing w:after="0" w:line="240" w:lineRule="auto"/>
        <w:ind w:left="0" w:firstLine="709"/>
        <w:jc w:val="both"/>
        <w:rPr>
          <w:rFonts w:ascii="Times New Roman" w:hAnsi="Times New Roman" w:cs="Times New Roman"/>
          <w:b/>
          <w:color w:val="000000" w:themeColor="text1"/>
          <w:sz w:val="28"/>
          <w:szCs w:val="28"/>
        </w:rPr>
      </w:pPr>
      <w:r w:rsidRPr="00D43C94">
        <w:rPr>
          <w:rFonts w:ascii="Times New Roman" w:hAnsi="Times New Roman" w:cs="Times New Roman"/>
          <w:b/>
          <w:color w:val="000000" w:themeColor="text1"/>
          <w:sz w:val="28"/>
          <w:szCs w:val="28"/>
        </w:rPr>
        <w:t xml:space="preserve">Перечень научных и (или) учебно-методических разработок </w:t>
      </w:r>
    </w:p>
    <w:p w14:paraId="1916A400" w14:textId="77777777" w:rsidR="00274C3C" w:rsidRPr="00D43C94" w:rsidRDefault="00274C3C" w:rsidP="00D75178">
      <w:pPr>
        <w:pStyle w:val="a4"/>
        <w:spacing w:after="0" w:line="240" w:lineRule="auto"/>
        <w:ind w:left="0" w:firstLine="709"/>
        <w:jc w:val="both"/>
        <w:rPr>
          <w:rFonts w:ascii="Times New Roman" w:hAnsi="Times New Roman" w:cs="Times New Roman"/>
          <w:b/>
          <w:i/>
          <w:color w:val="000000" w:themeColor="text1"/>
          <w:sz w:val="28"/>
          <w:szCs w:val="28"/>
        </w:rPr>
      </w:pPr>
      <w:r w:rsidRPr="00D43C94">
        <w:rPr>
          <w:rFonts w:ascii="Times New Roman" w:hAnsi="Times New Roman" w:cs="Times New Roman"/>
          <w:b/>
          <w:color w:val="000000" w:themeColor="text1"/>
          <w:sz w:val="28"/>
          <w:szCs w:val="28"/>
        </w:rPr>
        <w:t>по теме проекта (программы</w:t>
      </w:r>
      <w:r w:rsidRPr="00D43C94">
        <w:rPr>
          <w:rFonts w:ascii="Times New Roman" w:hAnsi="Times New Roman" w:cs="Times New Roman"/>
          <w:b/>
          <w:i/>
          <w:color w:val="000000" w:themeColor="text1"/>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3448"/>
        <w:gridCol w:w="3861"/>
      </w:tblGrid>
      <w:tr w:rsidR="00D43C94" w:rsidRPr="00D43C94" w14:paraId="3CC1F7E2" w14:textId="77777777" w:rsidTr="007A0EED">
        <w:trPr>
          <w:trHeight w:val="63"/>
        </w:trPr>
        <w:tc>
          <w:tcPr>
            <w:tcW w:w="1089" w:type="pct"/>
            <w:tcBorders>
              <w:top w:val="single" w:sz="4" w:space="0" w:color="auto"/>
              <w:left w:val="single" w:sz="4" w:space="0" w:color="auto"/>
              <w:bottom w:val="single" w:sz="4" w:space="0" w:color="auto"/>
              <w:right w:val="single" w:sz="4" w:space="0" w:color="auto"/>
            </w:tcBorders>
            <w:hideMark/>
          </w:tcPr>
          <w:p w14:paraId="149E635A" w14:textId="77777777" w:rsidR="00274C3C" w:rsidRPr="00D43C94" w:rsidRDefault="00274C3C" w:rsidP="00D75178">
            <w:pPr>
              <w:spacing w:after="0" w:line="240" w:lineRule="auto"/>
              <w:jc w:val="both"/>
              <w:rPr>
                <w:rFonts w:ascii="Times New Roman" w:eastAsia="Times New Roman" w:hAnsi="Times New Roman" w:cs="Times New Roman"/>
                <w:color w:val="000000" w:themeColor="text1"/>
                <w:sz w:val="24"/>
                <w:szCs w:val="24"/>
              </w:rPr>
            </w:pPr>
            <w:r w:rsidRPr="00D43C94">
              <w:rPr>
                <w:rFonts w:ascii="Times New Roman" w:eastAsia="Times New Roman" w:hAnsi="Times New Roman" w:cs="Times New Roman"/>
                <w:color w:val="000000" w:themeColor="text1"/>
                <w:sz w:val="24"/>
                <w:szCs w:val="24"/>
              </w:rPr>
              <w:t>Ролдугина Е.Н.</w:t>
            </w:r>
          </w:p>
        </w:tc>
        <w:tc>
          <w:tcPr>
            <w:tcW w:w="1845" w:type="pct"/>
            <w:tcBorders>
              <w:top w:val="single" w:sz="4" w:space="0" w:color="auto"/>
              <w:left w:val="single" w:sz="4" w:space="0" w:color="auto"/>
              <w:bottom w:val="single" w:sz="4" w:space="0" w:color="auto"/>
              <w:right w:val="single" w:sz="4" w:space="0" w:color="auto"/>
            </w:tcBorders>
            <w:hideMark/>
          </w:tcPr>
          <w:p w14:paraId="1B5634E3" w14:textId="77777777" w:rsidR="00274C3C" w:rsidRPr="00D43C94" w:rsidRDefault="00274C3C" w:rsidP="00D75178">
            <w:pPr>
              <w:spacing w:after="0" w:line="240" w:lineRule="auto"/>
              <w:jc w:val="both"/>
              <w:rPr>
                <w:rFonts w:ascii="Times New Roman" w:eastAsia="Times New Roman" w:hAnsi="Times New Roman" w:cs="Times New Roman"/>
                <w:color w:val="000000" w:themeColor="text1"/>
                <w:sz w:val="24"/>
                <w:szCs w:val="24"/>
              </w:rPr>
            </w:pPr>
            <w:r w:rsidRPr="00D43C94">
              <w:rPr>
                <w:rFonts w:ascii="Times New Roman" w:eastAsia="Times New Roman" w:hAnsi="Times New Roman" w:cs="Times New Roman"/>
                <w:color w:val="000000" w:themeColor="text1"/>
                <w:sz w:val="24"/>
                <w:szCs w:val="24"/>
              </w:rPr>
              <w:t>Профилизация учащихся в рамках  сетевого проекта</w:t>
            </w:r>
          </w:p>
        </w:tc>
        <w:tc>
          <w:tcPr>
            <w:tcW w:w="2066" w:type="pct"/>
            <w:tcBorders>
              <w:top w:val="single" w:sz="4" w:space="0" w:color="auto"/>
              <w:left w:val="single" w:sz="4" w:space="0" w:color="auto"/>
              <w:bottom w:val="single" w:sz="4" w:space="0" w:color="auto"/>
              <w:right w:val="single" w:sz="4" w:space="0" w:color="auto"/>
            </w:tcBorders>
            <w:hideMark/>
          </w:tcPr>
          <w:p w14:paraId="55379CFD" w14:textId="77777777" w:rsidR="00274C3C" w:rsidRPr="00D43C94" w:rsidRDefault="00274C3C" w:rsidP="00D75178">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43C94">
              <w:rPr>
                <w:rFonts w:ascii="Times New Roman" w:eastAsia="Times New Roman" w:hAnsi="Times New Roman" w:cs="Times New Roman"/>
                <w:color w:val="000000" w:themeColor="text1"/>
                <w:sz w:val="24"/>
                <w:szCs w:val="24"/>
              </w:rPr>
              <w:t>Всероссийский научно-методический журнал</w:t>
            </w:r>
          </w:p>
          <w:p w14:paraId="518E7C69" w14:textId="77777777" w:rsidR="00274C3C" w:rsidRPr="00D43C94" w:rsidRDefault="00274C3C" w:rsidP="00D75178">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43C94">
              <w:rPr>
                <w:rFonts w:ascii="Times New Roman" w:eastAsia="Times New Roman" w:hAnsi="Times New Roman" w:cs="Times New Roman"/>
                <w:color w:val="000000" w:themeColor="text1"/>
                <w:sz w:val="24"/>
                <w:szCs w:val="24"/>
              </w:rPr>
              <w:t>«Химия в школе» № 6, 2021</w:t>
            </w:r>
          </w:p>
          <w:p w14:paraId="6247B490" w14:textId="77777777" w:rsidR="00274C3C" w:rsidRPr="00D43C94" w:rsidRDefault="00274C3C" w:rsidP="00D75178">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43C94">
              <w:rPr>
                <w:rFonts w:ascii="Times New Roman" w:eastAsia="Times New Roman" w:hAnsi="Times New Roman" w:cs="Times New Roman"/>
                <w:color w:val="000000" w:themeColor="text1"/>
                <w:sz w:val="24"/>
                <w:szCs w:val="24"/>
              </w:rPr>
              <w:t>ISSN0368-5632 Москва</w:t>
            </w:r>
          </w:p>
          <w:p w14:paraId="73E6F225" w14:textId="77777777" w:rsidR="00274C3C" w:rsidRPr="00D43C94" w:rsidRDefault="00274C3C" w:rsidP="00D75178">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43C94">
              <w:rPr>
                <w:rFonts w:ascii="Times New Roman" w:eastAsia="Times New Roman" w:hAnsi="Times New Roman" w:cs="Times New Roman"/>
                <w:color w:val="000000" w:themeColor="text1"/>
                <w:sz w:val="24"/>
                <w:szCs w:val="24"/>
              </w:rPr>
              <w:t>Российская академия образования. Издательство</w:t>
            </w:r>
          </w:p>
          <w:p w14:paraId="7DE45C9D" w14:textId="77777777" w:rsidR="00274C3C" w:rsidRPr="00D43C94" w:rsidRDefault="00274C3C" w:rsidP="00D75178">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D43C94">
              <w:rPr>
                <w:rFonts w:ascii="Times New Roman" w:eastAsia="Times New Roman" w:hAnsi="Times New Roman" w:cs="Times New Roman"/>
                <w:color w:val="000000" w:themeColor="text1"/>
                <w:sz w:val="24"/>
                <w:szCs w:val="24"/>
              </w:rPr>
              <w:t>«Центрхимпресс».</w:t>
            </w:r>
          </w:p>
        </w:tc>
      </w:tr>
      <w:tr w:rsidR="00D43C94" w:rsidRPr="00D43C94" w14:paraId="428325AF" w14:textId="77777777" w:rsidTr="007A0EED">
        <w:trPr>
          <w:trHeight w:val="1002"/>
        </w:trPr>
        <w:tc>
          <w:tcPr>
            <w:tcW w:w="1089" w:type="pct"/>
            <w:tcBorders>
              <w:top w:val="single" w:sz="4" w:space="0" w:color="auto"/>
              <w:left w:val="single" w:sz="4" w:space="0" w:color="auto"/>
              <w:bottom w:val="single" w:sz="4" w:space="0" w:color="auto"/>
              <w:right w:val="single" w:sz="4" w:space="0" w:color="auto"/>
            </w:tcBorders>
            <w:hideMark/>
          </w:tcPr>
          <w:p w14:paraId="784F74E3" w14:textId="77777777" w:rsidR="00274C3C" w:rsidRPr="00D43C94" w:rsidRDefault="00274C3C" w:rsidP="00D75178">
            <w:pPr>
              <w:spacing w:after="0" w:line="240" w:lineRule="auto"/>
              <w:jc w:val="both"/>
              <w:rPr>
                <w:rFonts w:ascii="Times New Roman" w:eastAsia="Times New Roman" w:hAnsi="Times New Roman" w:cs="Times New Roman"/>
                <w:color w:val="000000" w:themeColor="text1"/>
                <w:sz w:val="24"/>
                <w:szCs w:val="24"/>
              </w:rPr>
            </w:pPr>
            <w:r w:rsidRPr="00D43C94">
              <w:rPr>
                <w:rFonts w:ascii="Times New Roman" w:eastAsia="Times New Roman" w:hAnsi="Times New Roman" w:cs="Times New Roman"/>
                <w:color w:val="000000" w:themeColor="text1"/>
                <w:sz w:val="24"/>
                <w:szCs w:val="24"/>
              </w:rPr>
              <w:t>Ролдугина Е.Н.</w:t>
            </w:r>
          </w:p>
        </w:tc>
        <w:tc>
          <w:tcPr>
            <w:tcW w:w="1845" w:type="pct"/>
            <w:tcBorders>
              <w:top w:val="single" w:sz="4" w:space="0" w:color="auto"/>
              <w:left w:val="single" w:sz="4" w:space="0" w:color="auto"/>
              <w:bottom w:val="single" w:sz="4" w:space="0" w:color="auto"/>
              <w:right w:val="single" w:sz="4" w:space="0" w:color="auto"/>
            </w:tcBorders>
            <w:hideMark/>
          </w:tcPr>
          <w:p w14:paraId="1B4415DD" w14:textId="77777777" w:rsidR="00274C3C" w:rsidRPr="00D43C94" w:rsidRDefault="00274C3C" w:rsidP="00D75178">
            <w:pPr>
              <w:suppressAutoHyphens/>
              <w:jc w:val="both"/>
              <w:rPr>
                <w:rFonts w:ascii="Times New Roman" w:eastAsia="Calibri" w:hAnsi="Times New Roman" w:cs="Times New Roman"/>
                <w:iCs/>
                <w:color w:val="000000" w:themeColor="text1"/>
                <w:sz w:val="24"/>
                <w:szCs w:val="24"/>
                <w:lang w:eastAsia="ar-SA"/>
              </w:rPr>
            </w:pPr>
            <w:r w:rsidRPr="00D43C94">
              <w:rPr>
                <w:rFonts w:ascii="Times New Roman" w:eastAsia="Calibri" w:hAnsi="Times New Roman" w:cs="Times New Roman"/>
                <w:iCs/>
                <w:color w:val="000000" w:themeColor="text1"/>
                <w:sz w:val="24"/>
                <w:szCs w:val="24"/>
                <w:lang w:eastAsia="ar-SA"/>
              </w:rPr>
              <w:t>Статья «Особенности внеурочной деятельности в условиях профилизации сельской школы»</w:t>
            </w:r>
          </w:p>
        </w:tc>
        <w:tc>
          <w:tcPr>
            <w:tcW w:w="2066" w:type="pct"/>
            <w:tcBorders>
              <w:top w:val="single" w:sz="4" w:space="0" w:color="auto"/>
              <w:left w:val="single" w:sz="4" w:space="0" w:color="auto"/>
              <w:bottom w:val="single" w:sz="4" w:space="0" w:color="auto"/>
              <w:right w:val="single" w:sz="4" w:space="0" w:color="auto"/>
            </w:tcBorders>
            <w:hideMark/>
          </w:tcPr>
          <w:p w14:paraId="1E077A42" w14:textId="77777777" w:rsidR="00274C3C" w:rsidRPr="00D43C94" w:rsidRDefault="00274C3C" w:rsidP="00D75178">
            <w:pPr>
              <w:ind w:right="-54"/>
              <w:jc w:val="both"/>
              <w:rPr>
                <w:rFonts w:ascii="Times New Roman" w:eastAsia="Calibri" w:hAnsi="Times New Roman" w:cs="Times New Roman"/>
                <w:color w:val="000000" w:themeColor="text1"/>
                <w:sz w:val="24"/>
                <w:szCs w:val="24"/>
              </w:rPr>
            </w:pPr>
            <w:r w:rsidRPr="00D43C94">
              <w:rPr>
                <w:rFonts w:ascii="Times New Roman" w:eastAsia="Calibri" w:hAnsi="Times New Roman" w:cs="Times New Roman"/>
                <w:iCs/>
                <w:color w:val="000000" w:themeColor="text1"/>
                <w:sz w:val="24"/>
                <w:szCs w:val="24"/>
                <w:lang w:eastAsia="ar-SA"/>
              </w:rPr>
              <w:t>«РОСТ», №37</w:t>
            </w:r>
            <w:r w:rsidRPr="00D43C94">
              <w:rPr>
                <w:rFonts w:ascii="Times New Roman" w:eastAsia="Calibri" w:hAnsi="Times New Roman" w:cs="Times New Roman"/>
                <w:color w:val="000000" w:themeColor="text1"/>
                <w:sz w:val="24"/>
                <w:szCs w:val="24"/>
              </w:rPr>
              <w:t xml:space="preserve"> Липецк </w:t>
            </w:r>
          </w:p>
          <w:p w14:paraId="6B65FC0B" w14:textId="4C5D1E50" w:rsidR="00274C3C" w:rsidRPr="00D43C94" w:rsidRDefault="00274C3C" w:rsidP="00D75178">
            <w:pPr>
              <w:ind w:right="-54"/>
              <w:jc w:val="both"/>
              <w:rPr>
                <w:rFonts w:ascii="Times New Roman" w:eastAsia="Calibri" w:hAnsi="Times New Roman" w:cs="Times New Roman"/>
                <w:color w:val="000000" w:themeColor="text1"/>
                <w:sz w:val="24"/>
                <w:szCs w:val="24"/>
              </w:rPr>
            </w:pPr>
            <w:r w:rsidRPr="00D43C94">
              <w:rPr>
                <w:rFonts w:ascii="Times New Roman" w:eastAsia="Calibri" w:hAnsi="Times New Roman" w:cs="Times New Roman"/>
                <w:color w:val="000000" w:themeColor="text1"/>
                <w:sz w:val="24"/>
                <w:szCs w:val="24"/>
                <w:lang w:val="en-US"/>
              </w:rPr>
              <w:t>ISSN</w:t>
            </w:r>
            <w:r w:rsidRPr="00D43C94">
              <w:rPr>
                <w:rFonts w:ascii="Times New Roman" w:eastAsia="Calibri" w:hAnsi="Times New Roman" w:cs="Times New Roman"/>
                <w:color w:val="000000" w:themeColor="text1"/>
                <w:sz w:val="24"/>
                <w:szCs w:val="24"/>
              </w:rPr>
              <w:t xml:space="preserve"> 2500-2767 ГАУДПО ЛО</w:t>
            </w:r>
            <w:r w:rsidR="00717F35" w:rsidRPr="00D43C94">
              <w:rPr>
                <w:rFonts w:ascii="Times New Roman" w:eastAsia="Calibri" w:hAnsi="Times New Roman" w:cs="Times New Roman"/>
                <w:color w:val="000000" w:themeColor="text1"/>
                <w:sz w:val="24"/>
                <w:szCs w:val="24"/>
              </w:rPr>
              <w:t xml:space="preserve"> </w:t>
            </w:r>
            <w:r w:rsidRPr="00D43C94">
              <w:rPr>
                <w:rFonts w:ascii="Times New Roman" w:eastAsia="Calibri" w:hAnsi="Times New Roman" w:cs="Times New Roman"/>
                <w:color w:val="000000" w:themeColor="text1"/>
                <w:sz w:val="24"/>
                <w:szCs w:val="24"/>
              </w:rPr>
              <w:t>«Институт развития образования»</w:t>
            </w:r>
          </w:p>
        </w:tc>
      </w:tr>
      <w:tr w:rsidR="00D43C94" w:rsidRPr="00D43C94" w14:paraId="20A61CB7" w14:textId="77777777" w:rsidTr="007A0EED">
        <w:trPr>
          <w:trHeight w:val="900"/>
        </w:trPr>
        <w:tc>
          <w:tcPr>
            <w:tcW w:w="1089" w:type="pct"/>
            <w:tcBorders>
              <w:top w:val="single" w:sz="4" w:space="0" w:color="auto"/>
              <w:left w:val="single" w:sz="4" w:space="0" w:color="auto"/>
              <w:bottom w:val="single" w:sz="4" w:space="0" w:color="auto"/>
              <w:right w:val="single" w:sz="4" w:space="0" w:color="auto"/>
            </w:tcBorders>
            <w:hideMark/>
          </w:tcPr>
          <w:p w14:paraId="3C4995CC" w14:textId="77777777" w:rsidR="00274C3C" w:rsidRPr="00D43C94" w:rsidRDefault="00274C3C" w:rsidP="00D75178">
            <w:pPr>
              <w:spacing w:after="0" w:line="240" w:lineRule="auto"/>
              <w:jc w:val="both"/>
              <w:rPr>
                <w:rFonts w:ascii="Times New Roman" w:eastAsia="Times New Roman" w:hAnsi="Times New Roman" w:cs="Times New Roman"/>
                <w:color w:val="000000" w:themeColor="text1"/>
                <w:sz w:val="24"/>
                <w:szCs w:val="24"/>
              </w:rPr>
            </w:pPr>
            <w:r w:rsidRPr="00D43C94">
              <w:rPr>
                <w:rFonts w:ascii="Times New Roman" w:eastAsia="Times New Roman" w:hAnsi="Times New Roman" w:cs="Times New Roman"/>
                <w:color w:val="000000" w:themeColor="text1"/>
                <w:sz w:val="24"/>
                <w:szCs w:val="24"/>
              </w:rPr>
              <w:t>Ролдугина Е.Н.</w:t>
            </w:r>
          </w:p>
        </w:tc>
        <w:tc>
          <w:tcPr>
            <w:tcW w:w="1845" w:type="pct"/>
            <w:tcBorders>
              <w:top w:val="single" w:sz="4" w:space="0" w:color="auto"/>
              <w:left w:val="single" w:sz="4" w:space="0" w:color="auto"/>
              <w:bottom w:val="single" w:sz="4" w:space="0" w:color="auto"/>
              <w:right w:val="single" w:sz="4" w:space="0" w:color="auto"/>
            </w:tcBorders>
            <w:hideMark/>
          </w:tcPr>
          <w:p w14:paraId="6E048A2C" w14:textId="77777777" w:rsidR="00274C3C" w:rsidRPr="00D43C94" w:rsidRDefault="00274C3C" w:rsidP="00D75178">
            <w:pPr>
              <w:suppressAutoHyphens/>
              <w:jc w:val="both"/>
              <w:rPr>
                <w:rFonts w:ascii="Times New Roman" w:eastAsia="Calibri" w:hAnsi="Times New Roman" w:cs="Times New Roman"/>
                <w:iCs/>
                <w:color w:val="000000" w:themeColor="text1"/>
                <w:sz w:val="24"/>
                <w:szCs w:val="24"/>
                <w:lang w:eastAsia="ar-SA"/>
              </w:rPr>
            </w:pPr>
            <w:r w:rsidRPr="00D43C94">
              <w:rPr>
                <w:rFonts w:ascii="Times New Roman" w:eastAsia="Calibri" w:hAnsi="Times New Roman" w:cs="Times New Roman"/>
                <w:iCs/>
                <w:color w:val="000000" w:themeColor="text1"/>
                <w:sz w:val="24"/>
                <w:szCs w:val="24"/>
                <w:lang w:eastAsia="ar-SA"/>
              </w:rPr>
              <w:t>Статья «Организация без отметочной деятельности на уроке открытия новых знаний (Технология деятельностного метода)».</w:t>
            </w:r>
          </w:p>
        </w:tc>
        <w:tc>
          <w:tcPr>
            <w:tcW w:w="2066" w:type="pct"/>
            <w:tcBorders>
              <w:top w:val="single" w:sz="4" w:space="0" w:color="auto"/>
              <w:left w:val="single" w:sz="4" w:space="0" w:color="auto"/>
              <w:bottom w:val="single" w:sz="4" w:space="0" w:color="auto"/>
              <w:right w:val="single" w:sz="4" w:space="0" w:color="auto"/>
            </w:tcBorders>
            <w:hideMark/>
          </w:tcPr>
          <w:p w14:paraId="0B9650CA" w14:textId="3652D67D" w:rsidR="00274C3C" w:rsidRPr="00D43C94" w:rsidRDefault="00274C3C" w:rsidP="00D75178">
            <w:pPr>
              <w:ind w:right="-54"/>
              <w:jc w:val="both"/>
              <w:rPr>
                <w:rFonts w:ascii="Times New Roman" w:eastAsia="Calibri" w:hAnsi="Times New Roman" w:cs="Times New Roman"/>
                <w:i/>
                <w:color w:val="000000" w:themeColor="text1"/>
                <w:sz w:val="24"/>
                <w:szCs w:val="24"/>
              </w:rPr>
            </w:pPr>
            <w:r w:rsidRPr="007F0C54">
              <w:rPr>
                <w:rFonts w:ascii="Times New Roman" w:eastAsia="Calibri" w:hAnsi="Times New Roman" w:cs="Times New Roman"/>
                <w:color w:val="000000" w:themeColor="text1"/>
                <w:sz w:val="24"/>
                <w:szCs w:val="24"/>
              </w:rPr>
              <w:t>Всероссийский</w:t>
            </w:r>
            <w:r w:rsidR="007F0C54">
              <w:rPr>
                <w:rFonts w:ascii="Times New Roman" w:eastAsia="Calibri" w:hAnsi="Times New Roman" w:cs="Times New Roman"/>
                <w:i/>
                <w:color w:val="000000" w:themeColor="text1"/>
                <w:sz w:val="24"/>
                <w:szCs w:val="24"/>
              </w:rPr>
              <w:t xml:space="preserve"> </w:t>
            </w:r>
            <w:r w:rsidRPr="00D43C94">
              <w:rPr>
                <w:rFonts w:ascii="Times New Roman" w:eastAsia="Calibri" w:hAnsi="Times New Roman" w:cs="Times New Roman"/>
                <w:color w:val="000000" w:themeColor="text1"/>
                <w:sz w:val="24"/>
                <w:szCs w:val="24"/>
              </w:rPr>
              <w:t>научно-методический журнал «Химия в школе»</w:t>
            </w:r>
            <w:r w:rsidRPr="00D43C94">
              <w:rPr>
                <w:rFonts w:ascii="Times New Roman" w:eastAsia="Calibri" w:hAnsi="Times New Roman" w:cs="Times New Roman"/>
                <w:iCs/>
                <w:color w:val="000000" w:themeColor="text1"/>
                <w:sz w:val="24"/>
                <w:szCs w:val="24"/>
                <w:lang w:eastAsia="ar-SA"/>
              </w:rPr>
              <w:t xml:space="preserve"> № 2, 2021</w:t>
            </w:r>
            <w:r w:rsidRPr="00D43C94">
              <w:rPr>
                <w:rFonts w:ascii="Times New Roman" w:eastAsia="Calibri" w:hAnsi="Times New Roman" w:cs="Times New Roman"/>
                <w:color w:val="000000" w:themeColor="text1"/>
                <w:sz w:val="24"/>
                <w:szCs w:val="24"/>
              </w:rPr>
              <w:t xml:space="preserve"> </w:t>
            </w:r>
            <w:r w:rsidRPr="00D43C94">
              <w:rPr>
                <w:rFonts w:ascii="Times New Roman" w:eastAsia="Calibri" w:hAnsi="Times New Roman" w:cs="Times New Roman"/>
                <w:color w:val="000000" w:themeColor="text1"/>
                <w:sz w:val="24"/>
                <w:szCs w:val="24"/>
                <w:lang w:val="en-US"/>
              </w:rPr>
              <w:t>ISSN</w:t>
            </w:r>
            <w:r w:rsidR="00717F35" w:rsidRPr="00D43C94">
              <w:rPr>
                <w:rFonts w:ascii="Times New Roman" w:eastAsia="Calibri" w:hAnsi="Times New Roman" w:cs="Times New Roman"/>
                <w:color w:val="000000" w:themeColor="text1"/>
                <w:sz w:val="24"/>
                <w:szCs w:val="24"/>
              </w:rPr>
              <w:t>0368-5632 Москва</w:t>
            </w:r>
            <w:r w:rsidR="00717F35" w:rsidRPr="00D43C94">
              <w:rPr>
                <w:rFonts w:ascii="Times New Roman" w:eastAsia="Calibri" w:hAnsi="Times New Roman" w:cs="Times New Roman"/>
                <w:i/>
                <w:color w:val="000000" w:themeColor="text1"/>
                <w:sz w:val="24"/>
                <w:szCs w:val="24"/>
              </w:rPr>
              <w:t xml:space="preserve">. </w:t>
            </w:r>
            <w:r w:rsidRPr="00D43C94">
              <w:rPr>
                <w:rFonts w:ascii="Times New Roman" w:eastAsia="Calibri" w:hAnsi="Times New Roman" w:cs="Times New Roman"/>
                <w:color w:val="000000" w:themeColor="text1"/>
                <w:sz w:val="24"/>
                <w:szCs w:val="24"/>
              </w:rPr>
              <w:t>Российская академия образования. Издательство «Центрхимпресс».</w:t>
            </w:r>
          </w:p>
        </w:tc>
      </w:tr>
      <w:tr w:rsidR="00D43C94" w:rsidRPr="00D43C94" w14:paraId="1B70FF18" w14:textId="77777777" w:rsidTr="007A0EED">
        <w:trPr>
          <w:trHeight w:val="900"/>
        </w:trPr>
        <w:tc>
          <w:tcPr>
            <w:tcW w:w="1089" w:type="pct"/>
            <w:tcBorders>
              <w:top w:val="single" w:sz="4" w:space="0" w:color="auto"/>
              <w:left w:val="single" w:sz="4" w:space="0" w:color="auto"/>
              <w:bottom w:val="single" w:sz="4" w:space="0" w:color="auto"/>
              <w:right w:val="single" w:sz="4" w:space="0" w:color="auto"/>
            </w:tcBorders>
            <w:hideMark/>
          </w:tcPr>
          <w:p w14:paraId="1FA86F53" w14:textId="77777777" w:rsidR="00274C3C" w:rsidRPr="00D43C94" w:rsidRDefault="00274C3C" w:rsidP="00D75178">
            <w:pPr>
              <w:spacing w:after="0" w:line="240" w:lineRule="auto"/>
              <w:jc w:val="both"/>
              <w:rPr>
                <w:rFonts w:ascii="Times New Roman" w:eastAsia="Times New Roman" w:hAnsi="Times New Roman" w:cs="Times New Roman"/>
                <w:color w:val="000000" w:themeColor="text1"/>
                <w:sz w:val="24"/>
                <w:szCs w:val="24"/>
              </w:rPr>
            </w:pPr>
            <w:r w:rsidRPr="00D43C94">
              <w:rPr>
                <w:rFonts w:ascii="Times New Roman" w:eastAsia="Times New Roman" w:hAnsi="Times New Roman" w:cs="Times New Roman"/>
                <w:color w:val="000000" w:themeColor="text1"/>
                <w:sz w:val="24"/>
                <w:szCs w:val="24"/>
              </w:rPr>
              <w:t>Ролдугина Е.Н.</w:t>
            </w:r>
          </w:p>
        </w:tc>
        <w:tc>
          <w:tcPr>
            <w:tcW w:w="1845" w:type="pct"/>
            <w:tcBorders>
              <w:top w:val="single" w:sz="4" w:space="0" w:color="auto"/>
              <w:left w:val="single" w:sz="4" w:space="0" w:color="auto"/>
              <w:bottom w:val="single" w:sz="4" w:space="0" w:color="auto"/>
              <w:right w:val="single" w:sz="4" w:space="0" w:color="auto"/>
            </w:tcBorders>
            <w:hideMark/>
          </w:tcPr>
          <w:p w14:paraId="1BC38AA3" w14:textId="77777777" w:rsidR="00274C3C" w:rsidRPr="00D43C94" w:rsidRDefault="00274C3C" w:rsidP="00D75178">
            <w:pPr>
              <w:suppressAutoHyphens/>
              <w:jc w:val="both"/>
              <w:rPr>
                <w:rFonts w:ascii="Times New Roman" w:eastAsia="Calibri" w:hAnsi="Times New Roman" w:cs="Times New Roman"/>
                <w:iCs/>
                <w:color w:val="000000" w:themeColor="text1"/>
                <w:sz w:val="24"/>
                <w:szCs w:val="24"/>
                <w:lang w:eastAsia="ar-SA"/>
              </w:rPr>
            </w:pPr>
            <w:r w:rsidRPr="00D43C94">
              <w:rPr>
                <w:rFonts w:ascii="Times New Roman" w:eastAsia="Calibri" w:hAnsi="Times New Roman" w:cs="Times New Roman"/>
                <w:iCs/>
                <w:color w:val="000000" w:themeColor="text1"/>
                <w:sz w:val="24"/>
                <w:szCs w:val="24"/>
                <w:lang w:eastAsia="ar-SA"/>
              </w:rPr>
              <w:t>Использование цифровых и образовательных ресурсов при дистанционном обучения</w:t>
            </w:r>
          </w:p>
        </w:tc>
        <w:tc>
          <w:tcPr>
            <w:tcW w:w="2066" w:type="pct"/>
            <w:tcBorders>
              <w:top w:val="single" w:sz="4" w:space="0" w:color="auto"/>
              <w:left w:val="single" w:sz="4" w:space="0" w:color="auto"/>
              <w:bottom w:val="single" w:sz="4" w:space="0" w:color="auto"/>
              <w:right w:val="single" w:sz="4" w:space="0" w:color="auto"/>
            </w:tcBorders>
            <w:hideMark/>
          </w:tcPr>
          <w:p w14:paraId="37AA4DA2" w14:textId="77777777" w:rsidR="00274C3C" w:rsidRPr="00D43C94" w:rsidRDefault="00274C3C" w:rsidP="00D75178">
            <w:pPr>
              <w:ind w:right="-54"/>
              <w:jc w:val="both"/>
              <w:rPr>
                <w:rFonts w:ascii="Times New Roman" w:eastAsia="Calibri" w:hAnsi="Times New Roman" w:cs="Times New Roman"/>
                <w:color w:val="000000" w:themeColor="text1"/>
                <w:sz w:val="24"/>
                <w:szCs w:val="24"/>
              </w:rPr>
            </w:pPr>
            <w:r w:rsidRPr="00D43C94">
              <w:rPr>
                <w:rFonts w:ascii="Times New Roman" w:eastAsia="Calibri" w:hAnsi="Times New Roman" w:cs="Times New Roman"/>
                <w:color w:val="000000" w:themeColor="text1"/>
                <w:sz w:val="24"/>
                <w:szCs w:val="24"/>
              </w:rPr>
              <w:t>Материалы межрегиональной научно – практической конференции – Липецк, 2022</w:t>
            </w:r>
          </w:p>
        </w:tc>
      </w:tr>
      <w:tr w:rsidR="00D43C94" w:rsidRPr="00D43C94" w14:paraId="556DF215" w14:textId="77777777" w:rsidTr="007A0EED">
        <w:trPr>
          <w:trHeight w:val="900"/>
        </w:trPr>
        <w:tc>
          <w:tcPr>
            <w:tcW w:w="1089" w:type="pct"/>
            <w:tcBorders>
              <w:top w:val="single" w:sz="4" w:space="0" w:color="auto"/>
              <w:left w:val="single" w:sz="4" w:space="0" w:color="auto"/>
              <w:bottom w:val="single" w:sz="4" w:space="0" w:color="auto"/>
              <w:right w:val="single" w:sz="4" w:space="0" w:color="auto"/>
            </w:tcBorders>
            <w:hideMark/>
          </w:tcPr>
          <w:p w14:paraId="58F6FAE2" w14:textId="77777777" w:rsidR="00274C3C" w:rsidRPr="00D43C94" w:rsidRDefault="00274C3C" w:rsidP="00D75178">
            <w:pPr>
              <w:spacing w:after="0" w:line="240" w:lineRule="auto"/>
              <w:jc w:val="both"/>
              <w:rPr>
                <w:rFonts w:ascii="Times New Roman" w:eastAsia="Times New Roman" w:hAnsi="Times New Roman" w:cs="Times New Roman"/>
                <w:color w:val="000000" w:themeColor="text1"/>
                <w:sz w:val="24"/>
                <w:szCs w:val="24"/>
              </w:rPr>
            </w:pPr>
            <w:r w:rsidRPr="00D43C94">
              <w:rPr>
                <w:rFonts w:ascii="Times New Roman" w:eastAsia="Times New Roman" w:hAnsi="Times New Roman" w:cs="Times New Roman"/>
                <w:color w:val="000000" w:themeColor="text1"/>
                <w:sz w:val="24"/>
                <w:szCs w:val="24"/>
              </w:rPr>
              <w:t>Ролдугина Е.Н.</w:t>
            </w:r>
          </w:p>
        </w:tc>
        <w:tc>
          <w:tcPr>
            <w:tcW w:w="1845" w:type="pct"/>
            <w:tcBorders>
              <w:top w:val="single" w:sz="4" w:space="0" w:color="auto"/>
              <w:left w:val="single" w:sz="4" w:space="0" w:color="auto"/>
              <w:bottom w:val="single" w:sz="4" w:space="0" w:color="auto"/>
              <w:right w:val="single" w:sz="4" w:space="0" w:color="auto"/>
            </w:tcBorders>
            <w:hideMark/>
          </w:tcPr>
          <w:p w14:paraId="16038EAA" w14:textId="77777777" w:rsidR="00274C3C" w:rsidRPr="00D43C94" w:rsidRDefault="00274C3C" w:rsidP="00D75178">
            <w:pPr>
              <w:suppressAutoHyphens/>
              <w:jc w:val="both"/>
              <w:rPr>
                <w:rFonts w:ascii="Times New Roman" w:eastAsia="Calibri" w:hAnsi="Times New Roman" w:cs="Times New Roman"/>
                <w:iCs/>
                <w:color w:val="000000" w:themeColor="text1"/>
                <w:sz w:val="24"/>
                <w:szCs w:val="24"/>
                <w:lang w:eastAsia="ar-SA"/>
              </w:rPr>
            </w:pPr>
            <w:r w:rsidRPr="00D43C94">
              <w:rPr>
                <w:rFonts w:ascii="Times New Roman" w:eastAsia="Calibri" w:hAnsi="Times New Roman" w:cs="Times New Roman"/>
                <w:iCs/>
                <w:color w:val="000000" w:themeColor="text1"/>
                <w:sz w:val="24"/>
                <w:szCs w:val="24"/>
                <w:lang w:eastAsia="ar-SA"/>
              </w:rPr>
              <w:t>Достижение метапредметных результатов на уроке и внеурочной деятельности.</w:t>
            </w:r>
          </w:p>
        </w:tc>
        <w:tc>
          <w:tcPr>
            <w:tcW w:w="2066" w:type="pct"/>
            <w:tcBorders>
              <w:top w:val="single" w:sz="4" w:space="0" w:color="auto"/>
              <w:left w:val="single" w:sz="4" w:space="0" w:color="auto"/>
              <w:bottom w:val="single" w:sz="4" w:space="0" w:color="auto"/>
              <w:right w:val="single" w:sz="4" w:space="0" w:color="auto"/>
            </w:tcBorders>
            <w:hideMark/>
          </w:tcPr>
          <w:p w14:paraId="2184CC14" w14:textId="77777777" w:rsidR="00274C3C" w:rsidRPr="00D43C94" w:rsidRDefault="00274C3C" w:rsidP="00D75178">
            <w:pPr>
              <w:ind w:right="-54"/>
              <w:jc w:val="both"/>
              <w:rPr>
                <w:rFonts w:ascii="Times New Roman" w:eastAsia="Calibri" w:hAnsi="Times New Roman" w:cs="Times New Roman"/>
                <w:color w:val="000000" w:themeColor="text1"/>
                <w:sz w:val="24"/>
                <w:szCs w:val="24"/>
              </w:rPr>
            </w:pPr>
            <w:r w:rsidRPr="00D43C94">
              <w:rPr>
                <w:rFonts w:ascii="Times New Roman" w:eastAsia="Calibri" w:hAnsi="Times New Roman" w:cs="Times New Roman"/>
                <w:color w:val="000000" w:themeColor="text1"/>
                <w:sz w:val="24"/>
                <w:szCs w:val="24"/>
              </w:rPr>
              <w:t xml:space="preserve">Всероссийский журнал Современный урок сертификат авторский знак </w:t>
            </w:r>
            <w:r w:rsidRPr="00D43C94">
              <w:rPr>
                <w:rFonts w:ascii="Times New Roman" w:eastAsia="Calibri" w:hAnsi="Times New Roman" w:cs="Times New Roman"/>
                <w:color w:val="000000" w:themeColor="text1"/>
                <w:sz w:val="24"/>
                <w:szCs w:val="24"/>
              </w:rPr>
              <w:lastRenderedPageBreak/>
              <w:t>С56УДК371.321.19051), ббк74.202.701</w:t>
            </w:r>
          </w:p>
          <w:p w14:paraId="7E95D734" w14:textId="77777777" w:rsidR="00274C3C" w:rsidRPr="00D43C94" w:rsidRDefault="00274C3C" w:rsidP="00D75178">
            <w:pPr>
              <w:ind w:right="-54"/>
              <w:jc w:val="both"/>
              <w:rPr>
                <w:rFonts w:ascii="Times New Roman" w:eastAsia="Calibri" w:hAnsi="Times New Roman" w:cs="Times New Roman"/>
                <w:color w:val="000000" w:themeColor="text1"/>
                <w:sz w:val="24"/>
                <w:szCs w:val="24"/>
              </w:rPr>
            </w:pPr>
            <w:r w:rsidRPr="00D43C94">
              <w:rPr>
                <w:rFonts w:ascii="Times New Roman" w:eastAsia="Calibri" w:hAnsi="Times New Roman" w:cs="Times New Roman"/>
                <w:color w:val="000000" w:themeColor="text1"/>
                <w:sz w:val="24"/>
                <w:szCs w:val="24"/>
              </w:rPr>
              <w:t>Серия  СУ№14756 от 22.12.2022</w:t>
            </w:r>
          </w:p>
        </w:tc>
      </w:tr>
      <w:tr w:rsidR="00D43C94" w:rsidRPr="00D43C94" w14:paraId="487B1567" w14:textId="77777777" w:rsidTr="007A0EED">
        <w:trPr>
          <w:trHeight w:val="900"/>
        </w:trPr>
        <w:tc>
          <w:tcPr>
            <w:tcW w:w="1089" w:type="pct"/>
            <w:tcBorders>
              <w:top w:val="single" w:sz="4" w:space="0" w:color="auto"/>
              <w:left w:val="single" w:sz="4" w:space="0" w:color="auto"/>
              <w:bottom w:val="single" w:sz="4" w:space="0" w:color="auto"/>
              <w:right w:val="single" w:sz="4" w:space="0" w:color="auto"/>
            </w:tcBorders>
            <w:hideMark/>
          </w:tcPr>
          <w:p w14:paraId="75ECE3C5" w14:textId="77777777" w:rsidR="00274C3C" w:rsidRPr="007F0C54" w:rsidRDefault="00274C3C" w:rsidP="00D75178">
            <w:pPr>
              <w:spacing w:after="0" w:line="240" w:lineRule="auto"/>
              <w:jc w:val="both"/>
              <w:rPr>
                <w:rFonts w:ascii="Times New Roman" w:eastAsia="Times New Roman" w:hAnsi="Times New Roman" w:cs="Times New Roman"/>
                <w:color w:val="000000" w:themeColor="text1"/>
                <w:sz w:val="24"/>
                <w:szCs w:val="24"/>
              </w:rPr>
            </w:pPr>
            <w:r w:rsidRPr="007F0C54">
              <w:rPr>
                <w:rFonts w:ascii="Times New Roman" w:eastAsia="Times New Roman" w:hAnsi="Times New Roman" w:cs="Times New Roman"/>
                <w:color w:val="000000" w:themeColor="text1"/>
                <w:sz w:val="24"/>
                <w:szCs w:val="24"/>
              </w:rPr>
              <w:lastRenderedPageBreak/>
              <w:t>Ролдугина Е.Н.</w:t>
            </w:r>
          </w:p>
        </w:tc>
        <w:tc>
          <w:tcPr>
            <w:tcW w:w="1845" w:type="pct"/>
            <w:tcBorders>
              <w:top w:val="single" w:sz="4" w:space="0" w:color="auto"/>
              <w:left w:val="single" w:sz="4" w:space="0" w:color="auto"/>
              <w:bottom w:val="single" w:sz="4" w:space="0" w:color="auto"/>
              <w:right w:val="single" w:sz="4" w:space="0" w:color="auto"/>
            </w:tcBorders>
            <w:hideMark/>
          </w:tcPr>
          <w:p w14:paraId="1BEAFC19" w14:textId="44C88CF4" w:rsidR="00274C3C" w:rsidRPr="00D43C94" w:rsidRDefault="00274C3C" w:rsidP="00D75178">
            <w:pPr>
              <w:suppressAutoHyphens/>
              <w:jc w:val="both"/>
              <w:rPr>
                <w:rFonts w:ascii="Times New Roman" w:eastAsia="Calibri" w:hAnsi="Times New Roman" w:cs="Times New Roman"/>
                <w:iCs/>
                <w:color w:val="000000" w:themeColor="text1"/>
                <w:sz w:val="24"/>
                <w:szCs w:val="24"/>
                <w:lang w:eastAsia="ar-SA"/>
              </w:rPr>
            </w:pPr>
            <w:r w:rsidRPr="00D43C94">
              <w:rPr>
                <w:rFonts w:ascii="Times New Roman" w:eastAsia="Calibri" w:hAnsi="Times New Roman" w:cs="Times New Roman"/>
                <w:iCs/>
                <w:color w:val="000000" w:themeColor="text1"/>
                <w:sz w:val="24"/>
                <w:szCs w:val="24"/>
                <w:lang w:eastAsia="ar-SA"/>
              </w:rPr>
              <w:t>Программа «Наставничество</w:t>
            </w:r>
            <w:r w:rsidR="007F0C54">
              <w:rPr>
                <w:rFonts w:ascii="Times New Roman" w:eastAsia="Calibri" w:hAnsi="Times New Roman" w:cs="Times New Roman"/>
                <w:iCs/>
                <w:color w:val="000000" w:themeColor="text1"/>
                <w:sz w:val="24"/>
                <w:szCs w:val="24"/>
                <w:lang w:eastAsia="ar-SA"/>
              </w:rPr>
              <w:t xml:space="preserve"> </w:t>
            </w:r>
            <w:r w:rsidRPr="00D43C94">
              <w:rPr>
                <w:rFonts w:ascii="Times New Roman" w:eastAsia="Calibri" w:hAnsi="Times New Roman" w:cs="Times New Roman"/>
                <w:iCs/>
                <w:color w:val="000000" w:themeColor="text1"/>
                <w:sz w:val="24"/>
                <w:szCs w:val="24"/>
                <w:lang w:eastAsia="ar-SA"/>
              </w:rPr>
              <w:t>-эффективная форма сотрудничества учитель</w:t>
            </w:r>
            <w:r w:rsidR="007F0C54">
              <w:rPr>
                <w:rFonts w:ascii="Times New Roman" w:eastAsia="Calibri" w:hAnsi="Times New Roman" w:cs="Times New Roman"/>
                <w:iCs/>
                <w:color w:val="000000" w:themeColor="text1"/>
                <w:sz w:val="24"/>
                <w:szCs w:val="24"/>
                <w:lang w:eastAsia="ar-SA"/>
              </w:rPr>
              <w:t>-</w:t>
            </w:r>
            <w:r w:rsidRPr="00D43C94">
              <w:rPr>
                <w:rFonts w:ascii="Times New Roman" w:eastAsia="Calibri" w:hAnsi="Times New Roman" w:cs="Times New Roman"/>
                <w:iCs/>
                <w:color w:val="000000" w:themeColor="text1"/>
                <w:sz w:val="24"/>
                <w:szCs w:val="24"/>
                <w:lang w:eastAsia="ar-SA"/>
              </w:rPr>
              <w:t xml:space="preserve"> ученик»</w:t>
            </w:r>
          </w:p>
        </w:tc>
        <w:tc>
          <w:tcPr>
            <w:tcW w:w="2066" w:type="pct"/>
            <w:tcBorders>
              <w:top w:val="single" w:sz="4" w:space="0" w:color="auto"/>
              <w:left w:val="single" w:sz="4" w:space="0" w:color="auto"/>
              <w:bottom w:val="single" w:sz="4" w:space="0" w:color="auto"/>
              <w:right w:val="single" w:sz="4" w:space="0" w:color="auto"/>
            </w:tcBorders>
            <w:hideMark/>
          </w:tcPr>
          <w:p w14:paraId="20D6048E" w14:textId="22FB4610" w:rsidR="00274C3C" w:rsidRPr="00D43C94" w:rsidRDefault="00274C3C" w:rsidP="00D75178">
            <w:pPr>
              <w:ind w:right="-54"/>
              <w:jc w:val="both"/>
              <w:rPr>
                <w:rFonts w:ascii="Times New Roman" w:eastAsia="Calibri" w:hAnsi="Times New Roman" w:cs="Times New Roman"/>
                <w:color w:val="000000" w:themeColor="text1"/>
                <w:sz w:val="24"/>
                <w:szCs w:val="24"/>
              </w:rPr>
            </w:pPr>
            <w:proofErr w:type="gramStart"/>
            <w:r w:rsidRPr="00D43C94">
              <w:rPr>
                <w:rFonts w:ascii="Times New Roman" w:eastAsia="Calibri" w:hAnsi="Times New Roman" w:cs="Times New Roman"/>
                <w:color w:val="000000" w:themeColor="text1"/>
                <w:sz w:val="24"/>
                <w:szCs w:val="24"/>
              </w:rPr>
              <w:t xml:space="preserve">Финалист </w:t>
            </w:r>
            <w:r w:rsidR="007F0C54">
              <w:rPr>
                <w:rFonts w:ascii="Times New Roman" w:eastAsia="Calibri" w:hAnsi="Times New Roman" w:cs="Times New Roman"/>
                <w:color w:val="000000" w:themeColor="text1"/>
                <w:sz w:val="24"/>
                <w:szCs w:val="24"/>
              </w:rPr>
              <w:t>.</w:t>
            </w:r>
            <w:proofErr w:type="gramEnd"/>
            <w:r w:rsidR="007F0C54">
              <w:rPr>
                <w:rFonts w:ascii="Times New Roman" w:eastAsia="Calibri" w:hAnsi="Times New Roman" w:cs="Times New Roman"/>
                <w:color w:val="000000" w:themeColor="text1"/>
                <w:sz w:val="24"/>
                <w:szCs w:val="24"/>
              </w:rPr>
              <w:t xml:space="preserve"> </w:t>
            </w:r>
            <w:r w:rsidRPr="00D43C94">
              <w:rPr>
                <w:rFonts w:ascii="Times New Roman" w:eastAsia="Calibri" w:hAnsi="Times New Roman" w:cs="Times New Roman"/>
                <w:color w:val="000000" w:themeColor="text1"/>
                <w:sz w:val="24"/>
                <w:szCs w:val="24"/>
              </w:rPr>
              <w:t>региональный уровень</w:t>
            </w:r>
          </w:p>
          <w:p w14:paraId="4D797B46" w14:textId="77777777" w:rsidR="00274C3C" w:rsidRPr="00D43C94" w:rsidRDefault="00274C3C" w:rsidP="00D75178">
            <w:pPr>
              <w:ind w:right="-54"/>
              <w:jc w:val="both"/>
              <w:rPr>
                <w:rFonts w:ascii="Times New Roman" w:eastAsia="Calibri" w:hAnsi="Times New Roman" w:cs="Times New Roman"/>
                <w:color w:val="000000" w:themeColor="text1"/>
                <w:sz w:val="24"/>
                <w:szCs w:val="24"/>
              </w:rPr>
            </w:pPr>
            <w:r w:rsidRPr="00D43C94">
              <w:rPr>
                <w:rFonts w:ascii="Times New Roman" w:eastAsia="Calibri" w:hAnsi="Times New Roman" w:cs="Times New Roman"/>
                <w:color w:val="000000" w:themeColor="text1"/>
                <w:sz w:val="24"/>
                <w:szCs w:val="24"/>
              </w:rPr>
              <w:t>сертификат</w:t>
            </w:r>
          </w:p>
        </w:tc>
      </w:tr>
      <w:tr w:rsidR="00D43C94" w:rsidRPr="00D43C94" w14:paraId="6A542091" w14:textId="77777777" w:rsidTr="007A0EED">
        <w:trPr>
          <w:trHeight w:val="900"/>
        </w:trPr>
        <w:tc>
          <w:tcPr>
            <w:tcW w:w="1089" w:type="pct"/>
            <w:tcBorders>
              <w:top w:val="single" w:sz="4" w:space="0" w:color="auto"/>
              <w:left w:val="single" w:sz="4" w:space="0" w:color="auto"/>
              <w:bottom w:val="single" w:sz="4" w:space="0" w:color="auto"/>
              <w:right w:val="single" w:sz="4" w:space="0" w:color="auto"/>
            </w:tcBorders>
            <w:hideMark/>
          </w:tcPr>
          <w:p w14:paraId="34F0FC9E" w14:textId="77777777" w:rsidR="00274C3C" w:rsidRPr="007F0C54" w:rsidRDefault="00274C3C" w:rsidP="00D75178">
            <w:pPr>
              <w:spacing w:after="0" w:line="240" w:lineRule="auto"/>
              <w:jc w:val="both"/>
              <w:rPr>
                <w:rFonts w:ascii="Times New Roman" w:eastAsia="Times New Roman" w:hAnsi="Times New Roman" w:cs="Times New Roman"/>
                <w:color w:val="000000" w:themeColor="text1"/>
                <w:sz w:val="24"/>
                <w:szCs w:val="24"/>
              </w:rPr>
            </w:pPr>
            <w:r w:rsidRPr="007F0C54">
              <w:rPr>
                <w:rFonts w:ascii="Times New Roman" w:eastAsia="Times New Roman" w:hAnsi="Times New Roman" w:cs="Times New Roman"/>
                <w:color w:val="000000" w:themeColor="text1"/>
                <w:sz w:val="24"/>
                <w:szCs w:val="24"/>
              </w:rPr>
              <w:t>Гриднев С.Н.</w:t>
            </w:r>
          </w:p>
        </w:tc>
        <w:tc>
          <w:tcPr>
            <w:tcW w:w="1845" w:type="pct"/>
            <w:tcBorders>
              <w:top w:val="single" w:sz="4" w:space="0" w:color="auto"/>
              <w:left w:val="single" w:sz="4" w:space="0" w:color="auto"/>
              <w:bottom w:val="single" w:sz="4" w:space="0" w:color="auto"/>
              <w:right w:val="single" w:sz="4" w:space="0" w:color="auto"/>
            </w:tcBorders>
          </w:tcPr>
          <w:p w14:paraId="1C17F7F7" w14:textId="47202714" w:rsidR="00274C3C" w:rsidRPr="00D43C94" w:rsidRDefault="005F5BC4" w:rsidP="00D75178">
            <w:pPr>
              <w:suppressAutoHyphens/>
              <w:jc w:val="both"/>
              <w:rPr>
                <w:rFonts w:ascii="Times New Roman" w:eastAsia="Calibri" w:hAnsi="Times New Roman" w:cs="Times New Roman"/>
                <w:iCs/>
                <w:color w:val="000000" w:themeColor="text1"/>
                <w:sz w:val="24"/>
                <w:szCs w:val="24"/>
                <w:lang w:eastAsia="ar-SA"/>
              </w:rPr>
            </w:pPr>
            <w:r w:rsidRPr="00D43C94">
              <w:rPr>
                <w:rFonts w:ascii="Times New Roman" w:eastAsia="Calibri" w:hAnsi="Times New Roman" w:cs="Times New Roman"/>
                <w:iCs/>
                <w:color w:val="000000" w:themeColor="text1"/>
                <w:sz w:val="24"/>
                <w:szCs w:val="24"/>
                <w:lang w:eastAsia="ar-SA"/>
              </w:rPr>
              <w:t>Создание А</w:t>
            </w:r>
            <w:r w:rsidRPr="00D43C94">
              <w:rPr>
                <w:rFonts w:ascii="Times New Roman" w:eastAsia="Calibri" w:hAnsi="Times New Roman" w:cs="Times New Roman"/>
                <w:iCs/>
                <w:color w:val="000000" w:themeColor="text1"/>
                <w:sz w:val="24"/>
                <w:szCs w:val="24"/>
                <w:lang w:val="en-US" w:eastAsia="ar-SA"/>
              </w:rPr>
              <w:t>R</w:t>
            </w:r>
            <w:r w:rsidRPr="00D43C94">
              <w:rPr>
                <w:rFonts w:ascii="Times New Roman" w:eastAsia="Calibri" w:hAnsi="Times New Roman" w:cs="Times New Roman"/>
                <w:iCs/>
                <w:color w:val="000000" w:themeColor="text1"/>
                <w:sz w:val="24"/>
                <w:szCs w:val="24"/>
                <w:lang w:eastAsia="ar-SA"/>
              </w:rPr>
              <w:t>-приложения дл</w:t>
            </w:r>
            <w:r w:rsidR="00627B77" w:rsidRPr="00D43C94">
              <w:rPr>
                <w:rFonts w:ascii="Times New Roman" w:eastAsia="Calibri" w:hAnsi="Times New Roman" w:cs="Times New Roman"/>
                <w:iCs/>
                <w:color w:val="000000" w:themeColor="text1"/>
                <w:sz w:val="24"/>
                <w:szCs w:val="24"/>
                <w:lang w:eastAsia="ar-SA"/>
              </w:rPr>
              <w:t>я смартфона на системе «Андроид»</w:t>
            </w:r>
          </w:p>
        </w:tc>
        <w:tc>
          <w:tcPr>
            <w:tcW w:w="2066" w:type="pct"/>
            <w:tcBorders>
              <w:top w:val="single" w:sz="4" w:space="0" w:color="auto"/>
              <w:left w:val="single" w:sz="4" w:space="0" w:color="auto"/>
              <w:bottom w:val="single" w:sz="4" w:space="0" w:color="auto"/>
              <w:right w:val="single" w:sz="4" w:space="0" w:color="auto"/>
            </w:tcBorders>
          </w:tcPr>
          <w:p w14:paraId="5E908BE8" w14:textId="7F65B0BF" w:rsidR="00274C3C" w:rsidRPr="00D43C94" w:rsidRDefault="005F5BC4" w:rsidP="00D75178">
            <w:pPr>
              <w:ind w:right="-54"/>
              <w:jc w:val="both"/>
              <w:rPr>
                <w:rFonts w:ascii="Times New Roman" w:eastAsia="Calibri" w:hAnsi="Times New Roman" w:cs="Times New Roman"/>
                <w:color w:val="000000" w:themeColor="text1"/>
                <w:sz w:val="24"/>
                <w:szCs w:val="24"/>
              </w:rPr>
            </w:pPr>
            <w:r w:rsidRPr="00D43C94">
              <w:rPr>
                <w:rFonts w:ascii="Times New Roman" w:eastAsia="Calibri" w:hAnsi="Times New Roman" w:cs="Times New Roman"/>
                <w:color w:val="000000" w:themeColor="text1"/>
                <w:sz w:val="24"/>
                <w:szCs w:val="24"/>
              </w:rPr>
              <w:t>Материалы конкурса «Цифровая школа» Липецк ГАУ ДПО ЛО «ИРО»2022</w:t>
            </w:r>
          </w:p>
        </w:tc>
      </w:tr>
      <w:tr w:rsidR="00274C3C" w:rsidRPr="00D43C94" w14:paraId="12FE40FC" w14:textId="77777777" w:rsidTr="007A0EED">
        <w:trPr>
          <w:trHeight w:val="900"/>
        </w:trPr>
        <w:tc>
          <w:tcPr>
            <w:tcW w:w="1089" w:type="pct"/>
            <w:tcBorders>
              <w:top w:val="single" w:sz="4" w:space="0" w:color="auto"/>
              <w:left w:val="single" w:sz="4" w:space="0" w:color="auto"/>
              <w:bottom w:val="single" w:sz="4" w:space="0" w:color="auto"/>
              <w:right w:val="single" w:sz="4" w:space="0" w:color="auto"/>
            </w:tcBorders>
          </w:tcPr>
          <w:p w14:paraId="387239FC" w14:textId="04E44EB5" w:rsidR="00274C3C" w:rsidRPr="007F0C54" w:rsidRDefault="00B57768" w:rsidP="00D75178">
            <w:pPr>
              <w:spacing w:after="0" w:line="240" w:lineRule="auto"/>
              <w:jc w:val="both"/>
              <w:rPr>
                <w:rFonts w:ascii="Times New Roman" w:eastAsia="Times New Roman" w:hAnsi="Times New Roman" w:cs="Times New Roman"/>
                <w:color w:val="000000" w:themeColor="text1"/>
                <w:sz w:val="24"/>
                <w:szCs w:val="24"/>
              </w:rPr>
            </w:pPr>
            <w:r w:rsidRPr="007F0C54">
              <w:rPr>
                <w:rFonts w:ascii="Times New Roman" w:eastAsia="Times New Roman" w:hAnsi="Times New Roman" w:cs="Times New Roman"/>
                <w:color w:val="000000" w:themeColor="text1"/>
                <w:sz w:val="24"/>
                <w:szCs w:val="24"/>
              </w:rPr>
              <w:t>Кузнецова Н.М.</w:t>
            </w:r>
          </w:p>
        </w:tc>
        <w:tc>
          <w:tcPr>
            <w:tcW w:w="1845" w:type="pct"/>
            <w:tcBorders>
              <w:top w:val="single" w:sz="4" w:space="0" w:color="auto"/>
              <w:left w:val="single" w:sz="4" w:space="0" w:color="auto"/>
              <w:bottom w:val="single" w:sz="4" w:space="0" w:color="auto"/>
              <w:right w:val="single" w:sz="4" w:space="0" w:color="auto"/>
            </w:tcBorders>
          </w:tcPr>
          <w:p w14:paraId="4FBFF6F5" w14:textId="32891948" w:rsidR="00B57768" w:rsidRPr="00B57768" w:rsidRDefault="00B57768" w:rsidP="00D75178">
            <w:pPr>
              <w:spacing w:after="160" w:line="259" w:lineRule="auto"/>
              <w:jc w:val="both"/>
              <w:rPr>
                <w:rFonts w:ascii="Times New Roman" w:eastAsia="Calibri" w:hAnsi="Times New Roman" w:cs="Times New Roman"/>
                <w:sz w:val="24"/>
                <w:szCs w:val="24"/>
                <w:lang w:eastAsia="en-US"/>
              </w:rPr>
            </w:pPr>
            <w:r w:rsidRPr="00B57768">
              <w:rPr>
                <w:rFonts w:ascii="Times New Roman" w:eastAsia="Calibri" w:hAnsi="Times New Roman" w:cs="Times New Roman"/>
                <w:sz w:val="24"/>
                <w:szCs w:val="24"/>
                <w:lang w:eastAsia="en-US"/>
              </w:rPr>
              <w:t xml:space="preserve"> «Сетевой проект как объединение базовых инновационных площадок по разработке, апробации и внедрению эффективных педагогических практик»</w:t>
            </w:r>
          </w:p>
          <w:p w14:paraId="11275430" w14:textId="77777777" w:rsidR="00274C3C" w:rsidRPr="00D43C94" w:rsidRDefault="00274C3C" w:rsidP="00D75178">
            <w:pPr>
              <w:suppressAutoHyphens/>
              <w:jc w:val="both"/>
              <w:rPr>
                <w:rFonts w:ascii="Times New Roman" w:eastAsia="Calibri" w:hAnsi="Times New Roman" w:cs="Times New Roman"/>
                <w:iCs/>
                <w:color w:val="000000" w:themeColor="text1"/>
                <w:sz w:val="24"/>
                <w:szCs w:val="24"/>
                <w:lang w:eastAsia="ar-SA"/>
              </w:rPr>
            </w:pPr>
          </w:p>
        </w:tc>
        <w:tc>
          <w:tcPr>
            <w:tcW w:w="2066" w:type="pct"/>
            <w:tcBorders>
              <w:top w:val="single" w:sz="4" w:space="0" w:color="auto"/>
              <w:left w:val="single" w:sz="4" w:space="0" w:color="auto"/>
              <w:bottom w:val="single" w:sz="4" w:space="0" w:color="auto"/>
              <w:right w:val="single" w:sz="4" w:space="0" w:color="auto"/>
            </w:tcBorders>
          </w:tcPr>
          <w:p w14:paraId="2CD56E89" w14:textId="78F9C23B" w:rsidR="00274C3C" w:rsidRPr="00D43C94" w:rsidRDefault="00B57768" w:rsidP="00D75178">
            <w:pPr>
              <w:ind w:right="-54"/>
              <w:jc w:val="both"/>
              <w:rPr>
                <w:rFonts w:ascii="Times New Roman" w:eastAsia="Calibri" w:hAnsi="Times New Roman" w:cs="Times New Roman"/>
                <w:color w:val="000000" w:themeColor="text1"/>
                <w:sz w:val="24"/>
                <w:szCs w:val="24"/>
              </w:rPr>
            </w:pPr>
            <w:r w:rsidRPr="00B57768">
              <w:rPr>
                <w:rFonts w:ascii="Times New Roman" w:eastAsia="Calibri" w:hAnsi="Times New Roman" w:cs="Times New Roman"/>
                <w:color w:val="000000" w:themeColor="text1"/>
                <w:sz w:val="24"/>
                <w:szCs w:val="24"/>
              </w:rPr>
              <w:t>«Биология в школе» 2021г.</w:t>
            </w:r>
            <w:r w:rsidRPr="00B57768">
              <w:rPr>
                <w:rFonts w:ascii="Times New Roman" w:eastAsia="Calibri" w:hAnsi="Times New Roman" w:cs="Times New Roman"/>
                <w:b/>
                <w:color w:val="000000" w:themeColor="text1"/>
                <w:sz w:val="24"/>
                <w:szCs w:val="24"/>
              </w:rPr>
              <w:t xml:space="preserve"> </w:t>
            </w:r>
            <w:r w:rsidRPr="00B57768">
              <w:rPr>
                <w:rFonts w:ascii="Times New Roman" w:eastAsia="Calibri" w:hAnsi="Times New Roman" w:cs="Times New Roman"/>
                <w:color w:val="000000" w:themeColor="text1"/>
                <w:sz w:val="24"/>
                <w:szCs w:val="24"/>
              </w:rPr>
              <w:t>№ 7</w:t>
            </w:r>
          </w:p>
        </w:tc>
      </w:tr>
      <w:tr w:rsidR="00B57768" w:rsidRPr="00D43C94" w14:paraId="50E805E3" w14:textId="77777777" w:rsidTr="007A0EED">
        <w:trPr>
          <w:trHeight w:val="900"/>
        </w:trPr>
        <w:tc>
          <w:tcPr>
            <w:tcW w:w="1089" w:type="pct"/>
            <w:tcBorders>
              <w:top w:val="single" w:sz="4" w:space="0" w:color="auto"/>
              <w:left w:val="single" w:sz="4" w:space="0" w:color="auto"/>
              <w:bottom w:val="single" w:sz="4" w:space="0" w:color="auto"/>
              <w:right w:val="single" w:sz="4" w:space="0" w:color="auto"/>
            </w:tcBorders>
          </w:tcPr>
          <w:p w14:paraId="605C971B" w14:textId="01868EFA" w:rsidR="00B57768" w:rsidRPr="007F0C54" w:rsidRDefault="00B57768" w:rsidP="00D75178">
            <w:pPr>
              <w:spacing w:after="0" w:line="240" w:lineRule="auto"/>
              <w:jc w:val="both"/>
              <w:rPr>
                <w:rFonts w:ascii="Times New Roman" w:eastAsia="Times New Roman" w:hAnsi="Times New Roman" w:cs="Times New Roman"/>
                <w:color w:val="000000" w:themeColor="text1"/>
                <w:sz w:val="24"/>
                <w:szCs w:val="24"/>
              </w:rPr>
            </w:pPr>
            <w:r w:rsidRPr="007F0C54">
              <w:rPr>
                <w:rFonts w:ascii="Times New Roman" w:eastAsia="Times New Roman" w:hAnsi="Times New Roman" w:cs="Times New Roman"/>
                <w:color w:val="000000" w:themeColor="text1"/>
                <w:sz w:val="24"/>
                <w:szCs w:val="24"/>
              </w:rPr>
              <w:t>Кузнецова Н.М., Селиванова М.А., Гончарова А.Н.</w:t>
            </w:r>
          </w:p>
        </w:tc>
        <w:tc>
          <w:tcPr>
            <w:tcW w:w="1845" w:type="pct"/>
            <w:tcBorders>
              <w:top w:val="single" w:sz="4" w:space="0" w:color="auto"/>
              <w:left w:val="single" w:sz="4" w:space="0" w:color="auto"/>
              <w:bottom w:val="single" w:sz="4" w:space="0" w:color="auto"/>
              <w:right w:val="single" w:sz="4" w:space="0" w:color="auto"/>
            </w:tcBorders>
          </w:tcPr>
          <w:p w14:paraId="4E1A2D97" w14:textId="71014BEE" w:rsidR="00B57768" w:rsidRPr="00B57768" w:rsidRDefault="00B57768" w:rsidP="00D75178">
            <w:pPr>
              <w:spacing w:after="0" w:line="240" w:lineRule="auto"/>
              <w:jc w:val="both"/>
              <w:rPr>
                <w:rFonts w:ascii="Times New Roman" w:eastAsia="Times New Roman" w:hAnsi="Times New Roman" w:cs="Times New Roman"/>
                <w:sz w:val="24"/>
                <w:szCs w:val="24"/>
                <w:lang w:bidi="ru-RU"/>
              </w:rPr>
            </w:pPr>
            <w:r w:rsidRPr="00B57768">
              <w:rPr>
                <w:rFonts w:ascii="Times New Roman" w:eastAsia="Times New Roman" w:hAnsi="Times New Roman" w:cs="Times New Roman"/>
                <w:sz w:val="24"/>
                <w:szCs w:val="24"/>
                <w:lang w:bidi="ru-RU"/>
              </w:rPr>
              <w:t xml:space="preserve"> «Педагогическое наставничество как вектор на повышение качества образования».</w:t>
            </w:r>
          </w:p>
          <w:p w14:paraId="5B1DCF42" w14:textId="77777777" w:rsidR="00B57768" w:rsidRPr="00B57768" w:rsidRDefault="00B57768" w:rsidP="00D75178">
            <w:pPr>
              <w:spacing w:after="160" w:line="259" w:lineRule="auto"/>
              <w:jc w:val="both"/>
              <w:rPr>
                <w:rFonts w:ascii="Times New Roman" w:eastAsia="Calibri" w:hAnsi="Times New Roman" w:cs="Times New Roman"/>
                <w:sz w:val="24"/>
                <w:szCs w:val="24"/>
                <w:lang w:eastAsia="en-US"/>
              </w:rPr>
            </w:pPr>
          </w:p>
        </w:tc>
        <w:tc>
          <w:tcPr>
            <w:tcW w:w="2066" w:type="pct"/>
            <w:tcBorders>
              <w:top w:val="single" w:sz="4" w:space="0" w:color="auto"/>
              <w:left w:val="single" w:sz="4" w:space="0" w:color="auto"/>
              <w:bottom w:val="single" w:sz="4" w:space="0" w:color="auto"/>
              <w:right w:val="single" w:sz="4" w:space="0" w:color="auto"/>
            </w:tcBorders>
          </w:tcPr>
          <w:p w14:paraId="21A4F8C3" w14:textId="0F89FACA" w:rsidR="00B57768" w:rsidRPr="00B57768" w:rsidRDefault="00B57768" w:rsidP="00D75178">
            <w:pPr>
              <w:ind w:right="-54"/>
              <w:jc w:val="both"/>
              <w:rPr>
                <w:rFonts w:ascii="Times New Roman" w:eastAsia="Calibri" w:hAnsi="Times New Roman" w:cs="Times New Roman"/>
                <w:color w:val="000000" w:themeColor="text1"/>
                <w:sz w:val="24"/>
                <w:szCs w:val="24"/>
              </w:rPr>
            </w:pPr>
            <w:r w:rsidRPr="00B57768">
              <w:rPr>
                <w:rFonts w:ascii="Times New Roman" w:eastAsia="Calibri" w:hAnsi="Times New Roman" w:cs="Times New Roman"/>
                <w:color w:val="000000" w:themeColor="text1"/>
                <w:sz w:val="24"/>
                <w:szCs w:val="24"/>
              </w:rPr>
              <w:t>Текст: непосредственный // Региональное образование: современные тенденции (РОСТ) – 2023. – №1 (50). С.20-23.</w:t>
            </w:r>
          </w:p>
        </w:tc>
      </w:tr>
    </w:tbl>
    <w:p w14:paraId="3F0FB467" w14:textId="77777777" w:rsidR="00274C3C" w:rsidRPr="00D43C94" w:rsidRDefault="00274C3C" w:rsidP="00D75178">
      <w:pPr>
        <w:pStyle w:val="a4"/>
        <w:spacing w:after="0" w:line="240" w:lineRule="auto"/>
        <w:ind w:left="0"/>
        <w:jc w:val="both"/>
        <w:rPr>
          <w:rFonts w:ascii="Times New Roman" w:hAnsi="Times New Roman" w:cs="Times New Roman"/>
          <w:b/>
          <w:color w:val="000000" w:themeColor="text1"/>
          <w:sz w:val="28"/>
          <w:szCs w:val="28"/>
        </w:rPr>
      </w:pPr>
    </w:p>
    <w:p w14:paraId="58889760" w14:textId="77777777" w:rsidR="00274C3C" w:rsidRPr="00D43C94" w:rsidRDefault="00274C3C" w:rsidP="00D75178">
      <w:pPr>
        <w:pStyle w:val="a4"/>
        <w:spacing w:after="0" w:line="240" w:lineRule="auto"/>
        <w:ind w:left="0"/>
        <w:jc w:val="both"/>
        <w:rPr>
          <w:rFonts w:ascii="Times New Roman" w:hAnsi="Times New Roman" w:cs="Times New Roman"/>
          <w:b/>
          <w:color w:val="000000" w:themeColor="text1"/>
          <w:sz w:val="28"/>
          <w:szCs w:val="28"/>
        </w:rPr>
      </w:pPr>
      <w:r w:rsidRPr="00D43C94">
        <w:rPr>
          <w:rFonts w:ascii="Times New Roman" w:hAnsi="Times New Roman" w:cs="Times New Roman"/>
          <w:b/>
          <w:color w:val="000000" w:themeColor="text1"/>
          <w:sz w:val="28"/>
          <w:szCs w:val="28"/>
        </w:rPr>
        <w:t>4. Календарный план реализации проекта (программы) с указанием сроков реализации по этапам и перечня конечной продукции (результатов):</w:t>
      </w:r>
    </w:p>
    <w:tbl>
      <w:tblPr>
        <w:tblStyle w:val="a5"/>
        <w:tblpPr w:leftFromText="180" w:rightFromText="180" w:vertAnchor="text" w:tblpY="1"/>
        <w:tblOverlap w:val="never"/>
        <w:tblW w:w="5000" w:type="pct"/>
        <w:tblLook w:val="04A0" w:firstRow="1" w:lastRow="0" w:firstColumn="1" w:lastColumn="0" w:noHBand="0" w:noVBand="1"/>
      </w:tblPr>
      <w:tblGrid>
        <w:gridCol w:w="610"/>
        <w:gridCol w:w="2665"/>
        <w:gridCol w:w="1534"/>
        <w:gridCol w:w="1871"/>
        <w:gridCol w:w="2665"/>
      </w:tblGrid>
      <w:tr w:rsidR="00D43C94" w:rsidRPr="00D43C94" w14:paraId="61779E2B" w14:textId="77777777" w:rsidTr="00717F35">
        <w:trPr>
          <w:trHeight w:val="841"/>
        </w:trPr>
        <w:tc>
          <w:tcPr>
            <w:tcW w:w="2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24346A" w14:textId="77777777" w:rsidR="00274C3C" w:rsidRPr="00D43C94" w:rsidRDefault="00274C3C" w:rsidP="00D75178">
            <w:pPr>
              <w:pStyle w:val="a4"/>
              <w:spacing w:after="0" w:line="240" w:lineRule="auto"/>
              <w:ind w:left="0"/>
              <w:jc w:val="both"/>
              <w:rPr>
                <w:rFonts w:ascii="Times New Roman" w:hAnsi="Times New Roman" w:cs="Times New Roman"/>
                <w:b/>
                <w:color w:val="000000" w:themeColor="text1"/>
                <w:sz w:val="28"/>
                <w:szCs w:val="28"/>
              </w:rPr>
            </w:pPr>
            <w:r w:rsidRPr="00D43C94">
              <w:rPr>
                <w:rFonts w:ascii="Times New Roman" w:hAnsi="Times New Roman" w:cs="Times New Roman"/>
                <w:b/>
                <w:color w:val="000000" w:themeColor="text1"/>
                <w:sz w:val="28"/>
                <w:szCs w:val="28"/>
              </w:rPr>
              <w:t>№</w:t>
            </w:r>
          </w:p>
          <w:p w14:paraId="06FB87A0" w14:textId="77777777" w:rsidR="00274C3C" w:rsidRPr="00D43C94" w:rsidRDefault="00274C3C" w:rsidP="00D75178">
            <w:pPr>
              <w:pStyle w:val="a4"/>
              <w:spacing w:after="0" w:line="240" w:lineRule="auto"/>
              <w:ind w:left="0"/>
              <w:jc w:val="both"/>
              <w:rPr>
                <w:rFonts w:ascii="Times New Roman" w:hAnsi="Times New Roman" w:cs="Times New Roman"/>
                <w:b/>
                <w:color w:val="000000" w:themeColor="text1"/>
                <w:sz w:val="28"/>
                <w:szCs w:val="28"/>
              </w:rPr>
            </w:pPr>
            <w:r w:rsidRPr="00D43C94">
              <w:rPr>
                <w:rFonts w:ascii="Times New Roman" w:hAnsi="Times New Roman" w:cs="Times New Roman"/>
                <w:b/>
                <w:color w:val="000000" w:themeColor="text1"/>
                <w:sz w:val="28"/>
                <w:szCs w:val="28"/>
              </w:rPr>
              <w:t>п/п</w:t>
            </w:r>
          </w:p>
        </w:tc>
        <w:tc>
          <w:tcPr>
            <w:tcW w:w="1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EB2AE" w14:textId="77777777" w:rsidR="00274C3C" w:rsidRPr="00D43C94" w:rsidRDefault="00274C3C" w:rsidP="00D75178">
            <w:pPr>
              <w:pStyle w:val="a4"/>
              <w:spacing w:after="0" w:line="240" w:lineRule="auto"/>
              <w:ind w:left="0"/>
              <w:jc w:val="both"/>
              <w:rPr>
                <w:rFonts w:ascii="Times New Roman" w:hAnsi="Times New Roman" w:cs="Times New Roman"/>
                <w:b/>
                <w:color w:val="000000" w:themeColor="text1"/>
                <w:sz w:val="24"/>
                <w:szCs w:val="24"/>
              </w:rPr>
            </w:pPr>
            <w:r w:rsidRPr="00D43C94">
              <w:rPr>
                <w:rFonts w:ascii="Times New Roman" w:hAnsi="Times New Roman" w:cs="Times New Roman"/>
                <w:b/>
                <w:color w:val="000000" w:themeColor="text1"/>
                <w:sz w:val="24"/>
                <w:szCs w:val="24"/>
              </w:rPr>
              <w:t>Перечень мероприятий</w:t>
            </w:r>
          </w:p>
          <w:p w14:paraId="4F69A7D5" w14:textId="77777777" w:rsidR="00274C3C" w:rsidRPr="00D43C94" w:rsidRDefault="00274C3C" w:rsidP="00D75178">
            <w:pPr>
              <w:pStyle w:val="a4"/>
              <w:spacing w:after="0" w:line="240" w:lineRule="auto"/>
              <w:ind w:left="0"/>
              <w:jc w:val="both"/>
              <w:rPr>
                <w:rFonts w:ascii="Times New Roman" w:hAnsi="Times New Roman" w:cs="Times New Roman"/>
                <w:b/>
                <w:color w:val="000000" w:themeColor="text1"/>
                <w:sz w:val="24"/>
                <w:szCs w:val="24"/>
              </w:rPr>
            </w:pPr>
            <w:r w:rsidRPr="00D43C94">
              <w:rPr>
                <w:rFonts w:ascii="Times New Roman" w:hAnsi="Times New Roman" w:cs="Times New Roman"/>
                <w:b/>
                <w:color w:val="000000" w:themeColor="text1"/>
                <w:sz w:val="24"/>
                <w:szCs w:val="24"/>
              </w:rPr>
              <w:t>(в том числе совместных мероприятий с другими ОО, ИРО)</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88281" w14:textId="77777777" w:rsidR="00274C3C" w:rsidRPr="00D43C94" w:rsidRDefault="00274C3C" w:rsidP="00D75178">
            <w:pPr>
              <w:pStyle w:val="a4"/>
              <w:spacing w:after="0" w:line="240" w:lineRule="auto"/>
              <w:ind w:left="0"/>
              <w:jc w:val="both"/>
              <w:rPr>
                <w:rFonts w:ascii="Times New Roman" w:hAnsi="Times New Roman" w:cs="Times New Roman"/>
                <w:b/>
                <w:color w:val="000000" w:themeColor="text1"/>
                <w:sz w:val="24"/>
                <w:szCs w:val="24"/>
              </w:rPr>
            </w:pPr>
            <w:r w:rsidRPr="00D43C94">
              <w:rPr>
                <w:rFonts w:ascii="Times New Roman" w:hAnsi="Times New Roman" w:cs="Times New Roman"/>
                <w:b/>
                <w:color w:val="000000" w:themeColor="text1"/>
                <w:sz w:val="24"/>
                <w:szCs w:val="24"/>
              </w:rPr>
              <w:t>Сроки проведения</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34677" w14:textId="77777777" w:rsidR="00274C3C" w:rsidRPr="00D43C94" w:rsidRDefault="00274C3C" w:rsidP="00D75178">
            <w:pPr>
              <w:pStyle w:val="a4"/>
              <w:spacing w:after="0" w:line="240" w:lineRule="auto"/>
              <w:ind w:left="0"/>
              <w:jc w:val="both"/>
              <w:rPr>
                <w:rFonts w:ascii="Times New Roman" w:hAnsi="Times New Roman" w:cs="Times New Roman"/>
                <w:b/>
                <w:color w:val="000000" w:themeColor="text1"/>
                <w:sz w:val="24"/>
                <w:szCs w:val="24"/>
              </w:rPr>
            </w:pPr>
            <w:r w:rsidRPr="00D43C94">
              <w:rPr>
                <w:rFonts w:ascii="Times New Roman" w:hAnsi="Times New Roman" w:cs="Times New Roman"/>
                <w:b/>
                <w:color w:val="000000" w:themeColor="text1"/>
                <w:sz w:val="24"/>
                <w:szCs w:val="24"/>
              </w:rPr>
              <w:t>Ответственные</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2EE2A" w14:textId="77777777" w:rsidR="00274C3C" w:rsidRPr="00D43C94" w:rsidRDefault="00274C3C" w:rsidP="00D75178">
            <w:pPr>
              <w:pStyle w:val="a4"/>
              <w:spacing w:after="0" w:line="240" w:lineRule="auto"/>
              <w:ind w:left="0"/>
              <w:jc w:val="both"/>
              <w:rPr>
                <w:rFonts w:ascii="Times New Roman" w:hAnsi="Times New Roman" w:cs="Times New Roman"/>
                <w:b/>
                <w:color w:val="000000" w:themeColor="text1"/>
                <w:sz w:val="24"/>
                <w:szCs w:val="24"/>
              </w:rPr>
            </w:pPr>
            <w:r w:rsidRPr="00D43C94">
              <w:rPr>
                <w:rFonts w:ascii="Times New Roman" w:hAnsi="Times New Roman" w:cs="Times New Roman"/>
                <w:b/>
                <w:color w:val="000000" w:themeColor="text1"/>
                <w:sz w:val="24"/>
                <w:szCs w:val="24"/>
              </w:rPr>
              <w:t>Результат</w:t>
            </w:r>
          </w:p>
        </w:tc>
      </w:tr>
      <w:tr w:rsidR="00D43C94" w:rsidRPr="00D43C94" w14:paraId="082CBE06" w14:textId="77777777" w:rsidTr="007A0EED">
        <w:trPr>
          <w:trHeight w:val="339"/>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FBBA74" w14:textId="48F079C6" w:rsidR="00274C3C" w:rsidRPr="00D43C94" w:rsidRDefault="00274C3C" w:rsidP="00D75178">
            <w:pPr>
              <w:tabs>
                <w:tab w:val="center" w:pos="4677"/>
                <w:tab w:val="right" w:pos="9355"/>
              </w:tabs>
              <w:spacing w:after="0" w:line="240" w:lineRule="auto"/>
              <w:jc w:val="both"/>
              <w:rPr>
                <w:rFonts w:ascii="Times New Roman" w:hAnsi="Times New Roman" w:cs="Times New Roman"/>
                <w:b/>
                <w:bCs/>
                <w:color w:val="000000" w:themeColor="text1"/>
                <w:sz w:val="24"/>
                <w:szCs w:val="24"/>
              </w:rPr>
            </w:pPr>
            <w:r w:rsidRPr="00D43C94">
              <w:rPr>
                <w:rFonts w:ascii="Times New Roman" w:hAnsi="Times New Roman" w:cs="Times New Roman"/>
                <w:b/>
                <w:bCs/>
                <w:color w:val="000000" w:themeColor="text1"/>
                <w:sz w:val="24"/>
                <w:szCs w:val="24"/>
              </w:rPr>
              <w:t>I этап – аналитико-диа</w:t>
            </w:r>
            <w:r w:rsidR="00447E2F">
              <w:rPr>
                <w:rFonts w:ascii="Times New Roman" w:hAnsi="Times New Roman" w:cs="Times New Roman"/>
                <w:b/>
                <w:bCs/>
                <w:color w:val="000000" w:themeColor="text1"/>
                <w:sz w:val="24"/>
                <w:szCs w:val="24"/>
              </w:rPr>
              <w:t>гностический (I полугодие 2</w:t>
            </w:r>
            <w:r w:rsidRPr="00D43C94">
              <w:rPr>
                <w:rFonts w:ascii="Times New Roman" w:hAnsi="Times New Roman" w:cs="Times New Roman"/>
                <w:b/>
                <w:bCs/>
                <w:color w:val="000000" w:themeColor="text1"/>
                <w:sz w:val="24"/>
                <w:szCs w:val="24"/>
              </w:rPr>
              <w:t>024 учебного года)</w:t>
            </w:r>
          </w:p>
        </w:tc>
      </w:tr>
      <w:tr w:rsidR="00D43C94" w:rsidRPr="00D43C94" w14:paraId="2976AED8" w14:textId="77777777" w:rsidTr="00717F35">
        <w:trPr>
          <w:trHeight w:val="339"/>
        </w:trPr>
        <w:tc>
          <w:tcPr>
            <w:tcW w:w="2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2A367"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1.</w:t>
            </w:r>
          </w:p>
        </w:tc>
        <w:tc>
          <w:tcPr>
            <w:tcW w:w="1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37B3D" w14:textId="77777777" w:rsidR="00274C3C" w:rsidRPr="00D43C94" w:rsidRDefault="00274C3C" w:rsidP="00D75178">
            <w:pPr>
              <w:spacing w:after="0" w:line="240" w:lineRule="auto"/>
              <w:jc w:val="both"/>
              <w:rPr>
                <w:rFonts w:ascii="Times New Roman" w:hAnsi="Times New Roman" w:cs="Times New Roman"/>
                <w:bCs/>
                <w:color w:val="000000" w:themeColor="text1"/>
                <w:sz w:val="24"/>
                <w:szCs w:val="24"/>
              </w:rPr>
            </w:pPr>
            <w:r w:rsidRPr="00D43C94">
              <w:rPr>
                <w:rFonts w:ascii="Times New Roman" w:hAnsi="Times New Roman" w:cs="Times New Roman"/>
                <w:bCs/>
                <w:color w:val="000000" w:themeColor="text1"/>
                <w:sz w:val="24"/>
                <w:szCs w:val="24"/>
              </w:rPr>
              <w:t>Изучение и анализ возможностей практико-ориентированной модели предпрофессионального образования, имеющегося опыта работы в классах профессиональной направленности</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B9E50" w14:textId="7E2E2EBC" w:rsidR="00274C3C" w:rsidRPr="00D43C94" w:rsidRDefault="00447E2F" w:rsidP="00D75178">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Январь -сентябрь</w:t>
            </w:r>
          </w:p>
          <w:p w14:paraId="14D54406" w14:textId="04743C4E" w:rsidR="00274C3C" w:rsidRPr="00D43C94" w:rsidRDefault="00447E2F" w:rsidP="00D75178">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9F4F4E"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Ряполова О.В.</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234DB" w14:textId="77777777" w:rsidR="00274C3C" w:rsidRPr="00D43C94" w:rsidRDefault="00274C3C" w:rsidP="00D75178">
            <w:pPr>
              <w:tabs>
                <w:tab w:val="center" w:pos="4677"/>
                <w:tab w:val="right" w:pos="9355"/>
              </w:tabs>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Пакет материалов по теме проекта</w:t>
            </w:r>
          </w:p>
          <w:p w14:paraId="15A2A761" w14:textId="77777777" w:rsidR="00274C3C" w:rsidRPr="00D43C94" w:rsidRDefault="00274C3C" w:rsidP="00D75178">
            <w:pPr>
              <w:tabs>
                <w:tab w:val="center" w:pos="4677"/>
                <w:tab w:val="right" w:pos="9355"/>
              </w:tabs>
              <w:spacing w:after="0" w:line="240" w:lineRule="auto"/>
              <w:jc w:val="both"/>
              <w:rPr>
                <w:rFonts w:ascii="Times New Roman" w:hAnsi="Times New Roman" w:cs="Times New Roman"/>
                <w:strike/>
                <w:color w:val="000000" w:themeColor="text1"/>
                <w:sz w:val="24"/>
                <w:szCs w:val="24"/>
              </w:rPr>
            </w:pPr>
          </w:p>
          <w:p w14:paraId="1BFBE46B" w14:textId="77777777" w:rsidR="00274C3C" w:rsidRPr="00D43C94" w:rsidRDefault="00274C3C" w:rsidP="00D75178">
            <w:pPr>
              <w:tabs>
                <w:tab w:val="center" w:pos="4677"/>
                <w:tab w:val="right" w:pos="9355"/>
              </w:tabs>
              <w:spacing w:after="0" w:line="240" w:lineRule="auto"/>
              <w:jc w:val="both"/>
              <w:rPr>
                <w:rFonts w:ascii="Times New Roman" w:hAnsi="Times New Roman" w:cs="Times New Roman"/>
                <w:strike/>
                <w:color w:val="000000" w:themeColor="text1"/>
                <w:sz w:val="24"/>
                <w:szCs w:val="24"/>
              </w:rPr>
            </w:pPr>
          </w:p>
        </w:tc>
      </w:tr>
      <w:tr w:rsidR="00D43C94" w:rsidRPr="00D43C94" w14:paraId="1AA1676A" w14:textId="77777777" w:rsidTr="00717F35">
        <w:trPr>
          <w:trHeight w:val="339"/>
        </w:trPr>
        <w:tc>
          <w:tcPr>
            <w:tcW w:w="2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1E635E"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lastRenderedPageBreak/>
              <w:t>2.</w:t>
            </w:r>
          </w:p>
        </w:tc>
        <w:tc>
          <w:tcPr>
            <w:tcW w:w="1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6F141" w14:textId="77777777" w:rsidR="00274C3C" w:rsidRPr="00D43C94" w:rsidRDefault="00274C3C" w:rsidP="00D75178">
            <w:pPr>
              <w:spacing w:after="0" w:line="240" w:lineRule="auto"/>
              <w:jc w:val="both"/>
              <w:rPr>
                <w:rFonts w:ascii="Times New Roman" w:hAnsi="Times New Roman" w:cs="Times New Roman"/>
                <w:bCs/>
                <w:color w:val="000000" w:themeColor="text1"/>
                <w:sz w:val="24"/>
                <w:szCs w:val="24"/>
              </w:rPr>
            </w:pPr>
            <w:r w:rsidRPr="00D43C94">
              <w:rPr>
                <w:rFonts w:ascii="Times New Roman" w:hAnsi="Times New Roman" w:cs="Times New Roman"/>
                <w:bCs/>
                <w:color w:val="000000" w:themeColor="text1"/>
                <w:sz w:val="24"/>
                <w:szCs w:val="24"/>
              </w:rPr>
              <w:t>Формирование рабочей группы проекта, подготовка инструкций участников проекта</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A5D8A" w14:textId="5902E9E7" w:rsidR="00274C3C" w:rsidRPr="00D43C94" w:rsidRDefault="00447E2F" w:rsidP="00D75178">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Март 2024</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35253"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Ряполова О.В.</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9EFCE" w14:textId="77777777" w:rsidR="00274C3C" w:rsidRPr="00D43C94" w:rsidRDefault="00274C3C" w:rsidP="00D75178">
            <w:pPr>
              <w:tabs>
                <w:tab w:val="center" w:pos="4677"/>
                <w:tab w:val="right" w:pos="9355"/>
              </w:tabs>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Приказ о составе рабочей группе и направлениях ее деятельности</w:t>
            </w:r>
          </w:p>
        </w:tc>
      </w:tr>
      <w:tr w:rsidR="00D43C94" w:rsidRPr="00D43C94" w14:paraId="052816D2" w14:textId="77777777" w:rsidTr="00717F35">
        <w:trPr>
          <w:trHeight w:val="339"/>
        </w:trPr>
        <w:tc>
          <w:tcPr>
            <w:tcW w:w="2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8FC1D"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3.</w:t>
            </w:r>
          </w:p>
        </w:tc>
        <w:tc>
          <w:tcPr>
            <w:tcW w:w="1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CBDA1" w14:textId="77777777" w:rsidR="00274C3C" w:rsidRPr="00D43C94" w:rsidRDefault="00274C3C" w:rsidP="00D75178">
            <w:pPr>
              <w:spacing w:after="0" w:line="240" w:lineRule="auto"/>
              <w:contextualSpacing/>
              <w:jc w:val="both"/>
              <w:rPr>
                <w:rFonts w:ascii="Times New Roman" w:hAnsi="Times New Roman" w:cs="Times New Roman"/>
                <w:bCs/>
                <w:color w:val="000000" w:themeColor="text1"/>
                <w:sz w:val="24"/>
                <w:szCs w:val="24"/>
              </w:rPr>
            </w:pPr>
            <w:r w:rsidRPr="00D43C94">
              <w:rPr>
                <w:rFonts w:ascii="Times New Roman" w:hAnsi="Times New Roman" w:cs="Times New Roman"/>
                <w:bCs/>
                <w:color w:val="000000" w:themeColor="text1"/>
                <w:sz w:val="24"/>
                <w:szCs w:val="24"/>
              </w:rPr>
              <w:t xml:space="preserve">Проведения самооценки функционирования инновационной модели, </w:t>
            </w:r>
            <w:r w:rsidRPr="00D43C94">
              <w:rPr>
                <w:rFonts w:ascii="Times New Roman" w:eastAsia="Times New Roman" w:hAnsi="Times New Roman" w:cs="Times New Roman"/>
                <w:bCs/>
                <w:color w:val="000000" w:themeColor="text1"/>
                <w:sz w:val="24"/>
                <w:szCs w:val="24"/>
              </w:rPr>
              <w:t>определение перечня условий для построения инновационной деятельности</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37BD8" w14:textId="1D62516E" w:rsidR="00274C3C" w:rsidRPr="00D43C94" w:rsidRDefault="00E07C78" w:rsidP="00D75178">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Февраль март </w:t>
            </w:r>
          </w:p>
          <w:p w14:paraId="5972C357" w14:textId="1BE49775" w:rsidR="00274C3C" w:rsidRPr="00D43C94" w:rsidRDefault="00B07EFC" w:rsidP="00D75178">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CD173"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Ряполова О.В., члены рабочей группы</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BBF162"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Коррекция содержания деятельности рабочей группы</w:t>
            </w:r>
          </w:p>
        </w:tc>
      </w:tr>
      <w:tr w:rsidR="00D43C94" w:rsidRPr="00D43C94" w14:paraId="7B36F307" w14:textId="77777777" w:rsidTr="00717F35">
        <w:trPr>
          <w:trHeight w:val="339"/>
        </w:trPr>
        <w:tc>
          <w:tcPr>
            <w:tcW w:w="2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01E13"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4.</w:t>
            </w:r>
          </w:p>
        </w:tc>
        <w:tc>
          <w:tcPr>
            <w:tcW w:w="1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EAA0D" w14:textId="77777777" w:rsidR="00274C3C" w:rsidRPr="00D43C94" w:rsidRDefault="00274C3C" w:rsidP="00D75178">
            <w:pPr>
              <w:spacing w:after="0" w:line="240" w:lineRule="auto"/>
              <w:jc w:val="both"/>
              <w:rPr>
                <w:rFonts w:ascii="Times New Roman" w:hAnsi="Times New Roman" w:cs="Times New Roman"/>
                <w:bCs/>
                <w:color w:val="000000" w:themeColor="text1"/>
                <w:sz w:val="24"/>
                <w:szCs w:val="24"/>
              </w:rPr>
            </w:pPr>
            <w:r w:rsidRPr="00D43C94">
              <w:rPr>
                <w:rFonts w:ascii="Times New Roman" w:hAnsi="Times New Roman" w:cs="Times New Roman"/>
                <w:bCs/>
                <w:color w:val="000000" w:themeColor="text1"/>
                <w:sz w:val="24"/>
                <w:szCs w:val="24"/>
              </w:rPr>
              <w:t>Организация деятельности педагогов по созданию (освоению) актуальных практик организации работы по обеспечению профилизации школьного естественнонаучного образования через создание индивидуальных образовательных маршрутов обучающихся профильных групп</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E84F9" w14:textId="3ED37E61" w:rsidR="00274C3C" w:rsidRPr="00D43C94" w:rsidRDefault="00B07EFC" w:rsidP="00D75178">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Февраль июнь</w:t>
            </w:r>
          </w:p>
          <w:p w14:paraId="36E00C8A" w14:textId="5BDADDA2" w:rsidR="00274C3C" w:rsidRPr="00D43C94" w:rsidRDefault="00B07EFC" w:rsidP="00D75178">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DD9EE"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Учителя-члены рабочей группы</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AE6A75" w14:textId="77777777" w:rsidR="00274C3C" w:rsidRPr="00D43C94" w:rsidRDefault="00274C3C" w:rsidP="00D75178">
            <w:pPr>
              <w:spacing w:after="0" w:line="240" w:lineRule="auto"/>
              <w:jc w:val="both"/>
              <w:rPr>
                <w:rFonts w:ascii="Times New Roman" w:hAnsi="Times New Roman" w:cs="Times New Roman"/>
                <w:bCs/>
                <w:color w:val="000000" w:themeColor="text1"/>
                <w:sz w:val="24"/>
                <w:szCs w:val="24"/>
              </w:rPr>
            </w:pPr>
            <w:r w:rsidRPr="00D43C94">
              <w:rPr>
                <w:rFonts w:ascii="Times New Roman" w:hAnsi="Times New Roman" w:cs="Times New Roman"/>
                <w:bCs/>
                <w:color w:val="000000" w:themeColor="text1"/>
                <w:sz w:val="24"/>
                <w:szCs w:val="24"/>
              </w:rPr>
              <w:t>Накопление методического материала</w:t>
            </w:r>
          </w:p>
        </w:tc>
      </w:tr>
      <w:tr w:rsidR="00D43C94" w:rsidRPr="00D43C94" w14:paraId="676860A7" w14:textId="77777777" w:rsidTr="00717F35">
        <w:trPr>
          <w:trHeight w:val="352"/>
        </w:trPr>
        <w:tc>
          <w:tcPr>
            <w:tcW w:w="2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63C4C"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5.</w:t>
            </w:r>
          </w:p>
        </w:tc>
        <w:tc>
          <w:tcPr>
            <w:tcW w:w="1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3E0B1" w14:textId="77777777" w:rsidR="00274C3C" w:rsidRPr="00D43C94" w:rsidRDefault="00274C3C" w:rsidP="00D75178">
            <w:pPr>
              <w:spacing w:after="0" w:line="240" w:lineRule="auto"/>
              <w:contextualSpacing/>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Планирование и организация деятельности межшкольных творческих групп педагогов</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5DAA6" w14:textId="3AB2CA94" w:rsidR="00274C3C" w:rsidRPr="00D43C94" w:rsidRDefault="00B07EFC" w:rsidP="00D75178">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Январь –июнь 2024</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1D49E" w14:textId="0AC10CC8" w:rsidR="00274C3C" w:rsidRPr="00D43C94" w:rsidRDefault="00274C3C" w:rsidP="00D75178">
            <w:pPr>
              <w:spacing w:after="0" w:line="240" w:lineRule="auto"/>
              <w:contextualSpacing/>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Ряполова О.В.</w:t>
            </w:r>
            <w:r w:rsidR="007F0C54">
              <w:rPr>
                <w:rFonts w:ascii="Times New Roman" w:hAnsi="Times New Roman" w:cs="Times New Roman"/>
                <w:color w:val="000000" w:themeColor="text1"/>
                <w:sz w:val="24"/>
                <w:szCs w:val="24"/>
              </w:rPr>
              <w:t>,</w:t>
            </w:r>
          </w:p>
          <w:p w14:paraId="589681B8" w14:textId="2A1BA293" w:rsidR="00274C3C" w:rsidRPr="00D43C94" w:rsidRDefault="004C2976" w:rsidP="00D75178">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w:t>
            </w:r>
            <w:r w:rsidR="00274C3C" w:rsidRPr="00D43C94">
              <w:rPr>
                <w:rFonts w:ascii="Times New Roman" w:hAnsi="Times New Roman" w:cs="Times New Roman"/>
                <w:color w:val="000000" w:themeColor="text1"/>
                <w:sz w:val="24"/>
                <w:szCs w:val="24"/>
              </w:rPr>
              <w:t>лены рабочей группы</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B6542" w14:textId="77777777" w:rsidR="00274C3C" w:rsidRPr="00D43C94" w:rsidRDefault="00274C3C" w:rsidP="00D75178">
            <w:pPr>
              <w:spacing w:after="0" w:line="240" w:lineRule="auto"/>
              <w:contextualSpacing/>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Систематизация, обобщение и диссеминация методического опыта</w:t>
            </w:r>
          </w:p>
        </w:tc>
      </w:tr>
      <w:tr w:rsidR="00D43C94" w:rsidRPr="00D43C94" w14:paraId="4D99375A" w14:textId="77777777" w:rsidTr="00717F35">
        <w:trPr>
          <w:trHeight w:val="352"/>
        </w:trPr>
        <w:tc>
          <w:tcPr>
            <w:tcW w:w="2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0D20B"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6.</w:t>
            </w:r>
          </w:p>
        </w:tc>
        <w:tc>
          <w:tcPr>
            <w:tcW w:w="1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6AEA2"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Поддержка взаимодействия методической службы МБОУ СОШ с. Красное и отдельных педагогов с профессиональными ассоциациями и сообществами, в том числе сетевыми</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6775C"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Ежегодно</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0DDDAA"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Ряполова О.В.</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D830C"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Систематизация, обобщение и диссеминация методического опыта</w:t>
            </w:r>
          </w:p>
        </w:tc>
      </w:tr>
      <w:tr w:rsidR="00D43C94" w:rsidRPr="00D43C94" w14:paraId="6DB6DFFE" w14:textId="77777777" w:rsidTr="00717F35">
        <w:trPr>
          <w:trHeight w:val="352"/>
        </w:trPr>
        <w:tc>
          <w:tcPr>
            <w:tcW w:w="2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ED694A"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7.</w:t>
            </w:r>
          </w:p>
        </w:tc>
        <w:tc>
          <w:tcPr>
            <w:tcW w:w="1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CFD71"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 xml:space="preserve">Презентация проекта </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3D5C7" w14:textId="101830DF" w:rsidR="00274C3C" w:rsidRPr="00D43C94" w:rsidRDefault="00B07EFC" w:rsidP="00D75178">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Февраль2024</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D2BB4" w14:textId="2B13FC98"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Ряполова О.В.</w:t>
            </w:r>
            <w:r w:rsidR="007F0C54">
              <w:rPr>
                <w:rFonts w:ascii="Times New Roman" w:hAnsi="Times New Roman" w:cs="Times New Roman"/>
                <w:color w:val="000000" w:themeColor="text1"/>
                <w:sz w:val="24"/>
                <w:szCs w:val="24"/>
              </w:rPr>
              <w:t>,</w:t>
            </w:r>
          </w:p>
          <w:p w14:paraId="39B26E42"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члены рабочей группы</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CB9F7"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Профессионально-общественное обсуждение проекта и его корректировка</w:t>
            </w:r>
          </w:p>
        </w:tc>
      </w:tr>
      <w:tr w:rsidR="00D43C94" w:rsidRPr="00D43C94" w14:paraId="50077B16" w14:textId="77777777" w:rsidTr="00717F35">
        <w:trPr>
          <w:trHeight w:val="352"/>
        </w:trPr>
        <w:tc>
          <w:tcPr>
            <w:tcW w:w="2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BF402"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8.</w:t>
            </w:r>
          </w:p>
        </w:tc>
        <w:tc>
          <w:tcPr>
            <w:tcW w:w="1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8CB763" w14:textId="20E1ED2C" w:rsidR="00274C3C" w:rsidRPr="00D43C94" w:rsidRDefault="00B07EFC" w:rsidP="00D75178">
            <w:pPr>
              <w:pStyle w:val="a4"/>
              <w:spacing w:after="0" w:line="240" w:lineRule="auto"/>
              <w:ind w:left="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Семинар</w:t>
            </w:r>
            <w:r w:rsidR="00274C3C" w:rsidRPr="00D43C94">
              <w:rPr>
                <w:rFonts w:ascii="Times New Roman" w:hAnsi="Times New Roman" w:cs="Times New Roman"/>
                <w:color w:val="000000" w:themeColor="text1"/>
                <w:sz w:val="24"/>
                <w:szCs w:val="24"/>
              </w:rPr>
              <w:t>«Создание</w:t>
            </w:r>
            <w:proofErr w:type="spellEnd"/>
            <w:r w:rsidR="00274C3C" w:rsidRPr="00D43C94">
              <w:rPr>
                <w:rFonts w:ascii="Times New Roman" w:hAnsi="Times New Roman" w:cs="Times New Roman"/>
                <w:color w:val="000000" w:themeColor="text1"/>
                <w:sz w:val="24"/>
                <w:szCs w:val="24"/>
              </w:rPr>
              <w:t xml:space="preserve"> модели образовательной среды, способствующей </w:t>
            </w:r>
            <w:r w:rsidR="00274C3C" w:rsidRPr="00D43C94">
              <w:rPr>
                <w:rFonts w:ascii="Times New Roman" w:hAnsi="Times New Roman" w:cs="Times New Roman"/>
                <w:color w:val="000000" w:themeColor="text1"/>
                <w:sz w:val="24"/>
                <w:szCs w:val="24"/>
              </w:rPr>
              <w:lastRenderedPageBreak/>
              <w:t>формированию у школьников предпрофессиональных умений, необходимых для дальнейшей учебы и жизни»</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40F74" w14:textId="1D701B64" w:rsidR="00274C3C" w:rsidRPr="00D43C94" w:rsidRDefault="00B07EFC" w:rsidP="00D75178">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Январь </w:t>
            </w:r>
          </w:p>
          <w:p w14:paraId="1AB1C1B7" w14:textId="6BF34EA5" w:rsidR="00274C3C" w:rsidRPr="00D43C94" w:rsidRDefault="00B07EFC" w:rsidP="00D75178">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w:t>
            </w:r>
            <w:bookmarkStart w:id="1" w:name="_GoBack"/>
            <w:bookmarkEnd w:id="1"/>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1449A"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Ряполова О.В.., члены рабочей группы</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1877D"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Информирование педагогов школы и района</w:t>
            </w:r>
          </w:p>
        </w:tc>
      </w:tr>
      <w:tr w:rsidR="00D43C94" w:rsidRPr="00D43C94" w14:paraId="7473755A" w14:textId="77777777" w:rsidTr="007A0EED">
        <w:trPr>
          <w:trHeight w:val="352"/>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9C911" w14:textId="1FD9E859" w:rsidR="00274C3C" w:rsidRPr="00D43C94" w:rsidRDefault="00274C3C" w:rsidP="00D75178">
            <w:pPr>
              <w:pStyle w:val="a4"/>
              <w:spacing w:after="0" w:line="240" w:lineRule="auto"/>
              <w:ind w:left="0"/>
              <w:jc w:val="both"/>
              <w:rPr>
                <w:rFonts w:ascii="Times New Roman" w:hAnsi="Times New Roman" w:cs="Times New Roman"/>
                <w:b/>
                <w:color w:val="000000" w:themeColor="text1"/>
                <w:sz w:val="24"/>
                <w:szCs w:val="24"/>
              </w:rPr>
            </w:pPr>
            <w:r w:rsidRPr="00D43C94">
              <w:rPr>
                <w:rFonts w:ascii="Times New Roman" w:hAnsi="Times New Roman" w:cs="Times New Roman"/>
                <w:b/>
                <w:color w:val="000000" w:themeColor="text1"/>
                <w:sz w:val="24"/>
                <w:szCs w:val="24"/>
                <w:lang w:val="en-US"/>
              </w:rPr>
              <w:lastRenderedPageBreak/>
              <w:t>II</w:t>
            </w:r>
            <w:r w:rsidRPr="00D43C94">
              <w:rPr>
                <w:rFonts w:ascii="Times New Roman" w:hAnsi="Times New Roman" w:cs="Times New Roman"/>
                <w:b/>
                <w:color w:val="000000" w:themeColor="text1"/>
                <w:sz w:val="24"/>
                <w:szCs w:val="24"/>
              </w:rPr>
              <w:t xml:space="preserve"> этап – проектировочный (</w:t>
            </w:r>
            <w:r w:rsidRPr="00D43C94">
              <w:rPr>
                <w:rFonts w:ascii="Times New Roman" w:hAnsi="Times New Roman" w:cs="Times New Roman"/>
                <w:b/>
                <w:bCs/>
                <w:color w:val="000000" w:themeColor="text1"/>
                <w:sz w:val="24"/>
                <w:szCs w:val="24"/>
              </w:rPr>
              <w:t>2024 учебного года</w:t>
            </w:r>
            <w:r w:rsidRPr="00D43C94">
              <w:rPr>
                <w:rFonts w:ascii="Times New Roman" w:hAnsi="Times New Roman" w:cs="Times New Roman"/>
                <w:b/>
                <w:color w:val="000000" w:themeColor="text1"/>
                <w:sz w:val="24"/>
                <w:szCs w:val="24"/>
              </w:rPr>
              <w:t>)</w:t>
            </w:r>
          </w:p>
        </w:tc>
      </w:tr>
      <w:tr w:rsidR="00D43C94" w:rsidRPr="00D43C94" w14:paraId="745230E5" w14:textId="77777777" w:rsidTr="00717F35">
        <w:trPr>
          <w:trHeight w:val="352"/>
        </w:trPr>
        <w:tc>
          <w:tcPr>
            <w:tcW w:w="2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69F848"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1.</w:t>
            </w:r>
          </w:p>
        </w:tc>
        <w:tc>
          <w:tcPr>
            <w:tcW w:w="1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69BED"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Разработка, презентация и обсуждение практико-ориентированной модели предпрофессионального образования</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78AEA8"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Январь -  февраль 2024</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161E2" w14:textId="1886D572"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Ряполова О.В.</w:t>
            </w:r>
            <w:r w:rsidR="00447E2F">
              <w:rPr>
                <w:rFonts w:ascii="Times New Roman" w:hAnsi="Times New Roman" w:cs="Times New Roman"/>
                <w:color w:val="000000" w:themeColor="text1"/>
                <w:sz w:val="24"/>
                <w:szCs w:val="24"/>
              </w:rPr>
              <w:t xml:space="preserve"> Ролдугина Е.Н.</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508DF"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Практико-ориентированная модель предпрофессионального образования</w:t>
            </w:r>
          </w:p>
        </w:tc>
      </w:tr>
      <w:tr w:rsidR="00D43C94" w:rsidRPr="00D43C94" w14:paraId="47ED11E0" w14:textId="77777777" w:rsidTr="00717F35">
        <w:trPr>
          <w:trHeight w:val="352"/>
        </w:trPr>
        <w:tc>
          <w:tcPr>
            <w:tcW w:w="2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AB1E3"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2.</w:t>
            </w:r>
          </w:p>
        </w:tc>
        <w:tc>
          <w:tcPr>
            <w:tcW w:w="1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70C22"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 xml:space="preserve">Проектирование индивидуальных образовательных маршрутов обучающихся </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9956CF" w14:textId="77777777" w:rsidR="00274C3C" w:rsidRPr="00D43C94" w:rsidRDefault="00274C3C" w:rsidP="00D75178">
            <w:pPr>
              <w:pStyle w:val="a4"/>
              <w:spacing w:after="0" w:line="240" w:lineRule="auto"/>
              <w:ind w:left="0"/>
              <w:jc w:val="both"/>
              <w:rPr>
                <w:rFonts w:ascii="Times New Roman" w:hAnsi="Times New Roman" w:cs="Times New Roman"/>
                <w:b/>
                <w:color w:val="000000" w:themeColor="text1"/>
                <w:sz w:val="24"/>
                <w:szCs w:val="24"/>
              </w:rPr>
            </w:pPr>
            <w:r w:rsidRPr="00D43C94">
              <w:rPr>
                <w:rFonts w:ascii="Times New Roman" w:hAnsi="Times New Roman" w:cs="Times New Roman"/>
                <w:color w:val="000000" w:themeColor="text1"/>
                <w:sz w:val="24"/>
                <w:szCs w:val="24"/>
              </w:rPr>
              <w:t>Январь -  август 2024</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4109B" w14:textId="19AE86D8" w:rsidR="00274C3C" w:rsidRPr="00D43C94" w:rsidRDefault="00447E2F" w:rsidP="00D75178">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Ханина А.В. Ролдугина Е.Н.</w:t>
            </w:r>
            <w:r w:rsidR="007F0C54">
              <w:rPr>
                <w:rFonts w:ascii="Times New Roman" w:hAnsi="Times New Roman" w:cs="Times New Roman"/>
                <w:color w:val="000000" w:themeColor="text1"/>
                <w:sz w:val="24"/>
                <w:szCs w:val="24"/>
              </w:rPr>
              <w:t>.</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DAFC7"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ИОМ учащихся</w:t>
            </w:r>
          </w:p>
        </w:tc>
      </w:tr>
      <w:tr w:rsidR="00D43C94" w:rsidRPr="00D43C94" w14:paraId="67E67B4B" w14:textId="77777777" w:rsidTr="00717F35">
        <w:trPr>
          <w:trHeight w:val="352"/>
        </w:trPr>
        <w:tc>
          <w:tcPr>
            <w:tcW w:w="2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39B23"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3.</w:t>
            </w:r>
          </w:p>
        </w:tc>
        <w:tc>
          <w:tcPr>
            <w:tcW w:w="1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3799D"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Планирование работы по обеспечению партнерского взаимодействия с высшими и средними профессиональными учебными заведениями Липецкой области и других регионов, учреждениями здравоохранения, работодателями</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D4516"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Январь -  август 2024</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06105" w14:textId="66E9B4D6"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Ряполова О.В.</w:t>
            </w:r>
            <w:r w:rsidR="004C3A0A">
              <w:rPr>
                <w:rFonts w:ascii="Times New Roman" w:hAnsi="Times New Roman" w:cs="Times New Roman"/>
                <w:color w:val="000000" w:themeColor="text1"/>
                <w:sz w:val="24"/>
                <w:szCs w:val="24"/>
              </w:rPr>
              <w:t>, члены рабочей группы</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6B264"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Договоры о сотрудничестве, планы работы по обеспечению взаимодействия</w:t>
            </w:r>
          </w:p>
        </w:tc>
      </w:tr>
      <w:tr w:rsidR="00D43C94" w:rsidRPr="00D43C94" w14:paraId="338AB268" w14:textId="77777777" w:rsidTr="00717F35">
        <w:trPr>
          <w:trHeight w:val="352"/>
        </w:trPr>
        <w:tc>
          <w:tcPr>
            <w:tcW w:w="2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4EBB4"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4.</w:t>
            </w:r>
          </w:p>
        </w:tc>
        <w:tc>
          <w:tcPr>
            <w:tcW w:w="1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30ABF" w14:textId="77777777" w:rsidR="00274C3C" w:rsidRPr="00D43C94" w:rsidRDefault="00274C3C" w:rsidP="00D75178">
            <w:pPr>
              <w:pStyle w:val="ConsPlusNormal"/>
              <w:ind w:firstLine="0"/>
              <w:jc w:val="both"/>
              <w:rPr>
                <w:rFonts w:ascii="Times New Roman" w:hAnsi="Times New Roman" w:cs="Times New Roman"/>
                <w:i/>
                <w:color w:val="000000" w:themeColor="text1"/>
                <w:sz w:val="24"/>
                <w:szCs w:val="24"/>
              </w:rPr>
            </w:pPr>
            <w:r w:rsidRPr="00D43C94">
              <w:rPr>
                <w:rFonts w:ascii="Times New Roman" w:hAnsi="Times New Roman" w:cs="Times New Roman"/>
                <w:color w:val="000000" w:themeColor="text1"/>
                <w:sz w:val="24"/>
                <w:szCs w:val="24"/>
              </w:rPr>
              <w:t>Организация курсовой переподготовки педагогов</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FF743"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Январь -  август 2024</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1D8FD2" w14:textId="4B024D0F" w:rsidR="00274C3C" w:rsidRPr="00D43C94" w:rsidRDefault="007F0C54" w:rsidP="00D75178">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Заместитель директора по УВР Олисова Ю.Е.</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2333E4"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Свидетельство об окончании курсов</w:t>
            </w:r>
          </w:p>
        </w:tc>
      </w:tr>
      <w:tr w:rsidR="00D43C94" w:rsidRPr="00D43C94" w14:paraId="312D4C35" w14:textId="77777777" w:rsidTr="00717F35">
        <w:trPr>
          <w:trHeight w:val="352"/>
        </w:trPr>
        <w:tc>
          <w:tcPr>
            <w:tcW w:w="2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B0DEE"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5.</w:t>
            </w:r>
          </w:p>
        </w:tc>
        <w:tc>
          <w:tcPr>
            <w:tcW w:w="1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24E9B"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 xml:space="preserve">Семинар «Функционирование  практико-ориентированной модели предпрофессионального образования в соответствии с требованиями ФГОС»  </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E86EB" w14:textId="77622F3F" w:rsidR="00274C3C" w:rsidRPr="00D43C94" w:rsidRDefault="00447E2F" w:rsidP="00D75178">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Апрель</w:t>
            </w:r>
            <w:r w:rsidR="00274C3C" w:rsidRPr="00D43C94">
              <w:rPr>
                <w:rFonts w:ascii="Times New Roman" w:hAnsi="Times New Roman" w:cs="Times New Roman"/>
                <w:color w:val="000000" w:themeColor="text1"/>
                <w:sz w:val="24"/>
                <w:szCs w:val="24"/>
              </w:rPr>
              <w:t>2024</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6096F" w14:textId="77777777" w:rsidR="00447E2F"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Ряполова О.В.</w:t>
            </w:r>
            <w:r w:rsidR="007F0C54">
              <w:rPr>
                <w:rFonts w:ascii="Times New Roman" w:hAnsi="Times New Roman" w:cs="Times New Roman"/>
                <w:color w:val="000000" w:themeColor="text1"/>
                <w:sz w:val="24"/>
                <w:szCs w:val="24"/>
              </w:rPr>
              <w:t xml:space="preserve">, </w:t>
            </w:r>
          </w:p>
          <w:p w14:paraId="285AD3D1" w14:textId="2B3EA8BC" w:rsidR="00274C3C" w:rsidRPr="00D43C94" w:rsidRDefault="00447E2F" w:rsidP="00D75178">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Ролдугина </w:t>
            </w:r>
            <w:proofErr w:type="spellStart"/>
            <w:r>
              <w:rPr>
                <w:rFonts w:ascii="Times New Roman" w:hAnsi="Times New Roman" w:cs="Times New Roman"/>
                <w:color w:val="000000" w:themeColor="text1"/>
                <w:sz w:val="24"/>
                <w:szCs w:val="24"/>
              </w:rPr>
              <w:t>Е.Н.,</w:t>
            </w:r>
            <w:r w:rsidR="007F0C54">
              <w:rPr>
                <w:rFonts w:ascii="Times New Roman" w:hAnsi="Times New Roman" w:cs="Times New Roman"/>
                <w:color w:val="000000" w:themeColor="text1"/>
                <w:sz w:val="24"/>
                <w:szCs w:val="24"/>
              </w:rPr>
              <w:t>члены</w:t>
            </w:r>
            <w:proofErr w:type="spellEnd"/>
            <w:r w:rsidR="007F0C54">
              <w:rPr>
                <w:rFonts w:ascii="Times New Roman" w:hAnsi="Times New Roman" w:cs="Times New Roman"/>
                <w:color w:val="000000" w:themeColor="text1"/>
                <w:sz w:val="24"/>
                <w:szCs w:val="24"/>
              </w:rPr>
              <w:t xml:space="preserve"> рабочей группы</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7CC8BA"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Обсуждение информационных и методических материалов</w:t>
            </w:r>
          </w:p>
        </w:tc>
      </w:tr>
      <w:tr w:rsidR="00D43C94" w:rsidRPr="00D43C94" w14:paraId="10036FDE" w14:textId="77777777" w:rsidTr="00717F35">
        <w:trPr>
          <w:trHeight w:val="352"/>
        </w:trPr>
        <w:tc>
          <w:tcPr>
            <w:tcW w:w="2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D14F6B"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6.</w:t>
            </w:r>
          </w:p>
        </w:tc>
        <w:tc>
          <w:tcPr>
            <w:tcW w:w="1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07E42"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Подготовка информационно-методического материала реализации практико-ориентированной модели предпрофессиональног</w:t>
            </w:r>
            <w:r w:rsidRPr="00D43C94">
              <w:rPr>
                <w:rFonts w:ascii="Times New Roman" w:hAnsi="Times New Roman" w:cs="Times New Roman"/>
                <w:color w:val="000000" w:themeColor="text1"/>
                <w:sz w:val="24"/>
                <w:szCs w:val="24"/>
              </w:rPr>
              <w:lastRenderedPageBreak/>
              <w:t xml:space="preserve">о образования, содержательное наполнение виртуального кабинета </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88144"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lastRenderedPageBreak/>
              <w:t>Апрель – июль 2024</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3FEFE" w14:textId="79241020"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Ряполова О.В.</w:t>
            </w:r>
            <w:r w:rsidR="007F0C54">
              <w:rPr>
                <w:rFonts w:ascii="Times New Roman" w:hAnsi="Times New Roman" w:cs="Times New Roman"/>
                <w:color w:val="000000" w:themeColor="text1"/>
                <w:sz w:val="24"/>
                <w:szCs w:val="24"/>
              </w:rPr>
              <w:t xml:space="preserve">, </w:t>
            </w:r>
            <w:r w:rsidR="00447E2F">
              <w:rPr>
                <w:rFonts w:ascii="Times New Roman" w:hAnsi="Times New Roman" w:cs="Times New Roman"/>
                <w:color w:val="000000" w:themeColor="text1"/>
                <w:sz w:val="24"/>
                <w:szCs w:val="24"/>
              </w:rPr>
              <w:t xml:space="preserve"> Ролдугина Е.Н. </w:t>
            </w:r>
            <w:r w:rsidR="007F0C54">
              <w:rPr>
                <w:rFonts w:ascii="Times New Roman" w:hAnsi="Times New Roman" w:cs="Times New Roman"/>
                <w:color w:val="000000" w:themeColor="text1"/>
                <w:sz w:val="24"/>
                <w:szCs w:val="24"/>
              </w:rPr>
              <w:t>члены рабочей группы</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A48B1"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Пакет информационно-методических материалов, размещение информации на школьном сайте</w:t>
            </w:r>
          </w:p>
        </w:tc>
      </w:tr>
      <w:tr w:rsidR="00D43C94" w:rsidRPr="00D43C94" w14:paraId="4285B1EC" w14:textId="77777777" w:rsidTr="00717F35">
        <w:trPr>
          <w:trHeight w:val="352"/>
        </w:trPr>
        <w:tc>
          <w:tcPr>
            <w:tcW w:w="2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748A6"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lastRenderedPageBreak/>
              <w:t>7.</w:t>
            </w:r>
          </w:p>
        </w:tc>
        <w:tc>
          <w:tcPr>
            <w:tcW w:w="1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B0091"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Формирование сетевого взаимодействия с творческими (проблемными) группами педагогов ОО Липецкой области</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182AF"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В течение 2024 года</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F8F86" w14:textId="77777777" w:rsidR="004C3A0A"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Ряполова О.В.</w:t>
            </w:r>
            <w:r w:rsidR="004C3A0A">
              <w:rPr>
                <w:rFonts w:ascii="Times New Roman" w:hAnsi="Times New Roman" w:cs="Times New Roman"/>
                <w:color w:val="000000" w:themeColor="text1"/>
                <w:sz w:val="24"/>
                <w:szCs w:val="24"/>
              </w:rPr>
              <w:t>,</w:t>
            </w:r>
          </w:p>
          <w:p w14:paraId="41DDDEDE" w14:textId="77777777" w:rsidR="00BB328E" w:rsidRDefault="00BB328E" w:rsidP="00D75178">
            <w:pPr>
              <w:pStyle w:val="a4"/>
              <w:spacing w:after="0" w:line="240" w:lineRule="auto"/>
              <w:ind w:left="0"/>
              <w:jc w:val="both"/>
              <w:rPr>
                <w:rFonts w:ascii="Times New Roman" w:hAnsi="Times New Roman" w:cs="Times New Roman"/>
                <w:color w:val="000000" w:themeColor="text1"/>
                <w:sz w:val="24"/>
                <w:szCs w:val="24"/>
              </w:rPr>
            </w:pPr>
          </w:p>
          <w:p w14:paraId="31EF3C68" w14:textId="2B71BCF5" w:rsidR="00274C3C" w:rsidRPr="00D43C94" w:rsidRDefault="004C3A0A" w:rsidP="00D75178">
            <w:pPr>
              <w:pStyle w:val="a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члены рабочей группы</w:t>
            </w:r>
          </w:p>
        </w:tc>
        <w:tc>
          <w:tcPr>
            <w:tcW w:w="12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D2A89"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Обеспечение профессионального обсуждения хода реализации проекта</w:t>
            </w:r>
          </w:p>
        </w:tc>
      </w:tr>
      <w:tr w:rsidR="00D43C94" w:rsidRPr="00D43C94" w14:paraId="1E792F7A" w14:textId="77777777" w:rsidTr="007A0EED">
        <w:trPr>
          <w:trHeight w:val="352"/>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770A5" w14:textId="77777777" w:rsidR="00274C3C" w:rsidRPr="00D43C94" w:rsidRDefault="00274C3C" w:rsidP="00D75178">
            <w:pPr>
              <w:pStyle w:val="a4"/>
              <w:spacing w:after="0" w:line="240" w:lineRule="auto"/>
              <w:ind w:left="0"/>
              <w:jc w:val="both"/>
              <w:rPr>
                <w:rFonts w:ascii="Times New Roman" w:hAnsi="Times New Roman" w:cs="Times New Roman"/>
                <w:b/>
                <w:color w:val="000000" w:themeColor="text1"/>
                <w:sz w:val="24"/>
                <w:szCs w:val="24"/>
              </w:rPr>
            </w:pPr>
            <w:r w:rsidRPr="00D43C94">
              <w:rPr>
                <w:rFonts w:ascii="Times New Roman" w:hAnsi="Times New Roman" w:cs="Times New Roman"/>
                <w:b/>
                <w:color w:val="000000" w:themeColor="text1"/>
                <w:sz w:val="24"/>
                <w:szCs w:val="24"/>
                <w:lang w:val="en-US"/>
              </w:rPr>
              <w:t>III</w:t>
            </w:r>
            <w:r w:rsidRPr="00D43C94">
              <w:rPr>
                <w:rFonts w:ascii="Times New Roman" w:hAnsi="Times New Roman" w:cs="Times New Roman"/>
                <w:b/>
                <w:color w:val="000000" w:themeColor="text1"/>
                <w:sz w:val="24"/>
                <w:szCs w:val="24"/>
              </w:rPr>
              <w:t xml:space="preserve"> этап внедренческий этап (2024-2025; 2025-2026  учебные годы)</w:t>
            </w:r>
          </w:p>
        </w:tc>
      </w:tr>
      <w:tr w:rsidR="00D43C94" w:rsidRPr="00D43C94" w14:paraId="78ADBCEA" w14:textId="77777777" w:rsidTr="00717F35">
        <w:trPr>
          <w:trHeight w:val="352"/>
        </w:trPr>
        <w:tc>
          <w:tcPr>
            <w:tcW w:w="2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F2461"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1.</w:t>
            </w:r>
          </w:p>
        </w:tc>
        <w:tc>
          <w:tcPr>
            <w:tcW w:w="1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3548A"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Консультационное взаимодействие со школами-партнёрами</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EE78E"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В течение всего периода</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61FFB"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 xml:space="preserve"> Ряполова О.В., члены рабочей группы</w:t>
            </w:r>
          </w:p>
        </w:tc>
        <w:tc>
          <w:tcPr>
            <w:tcW w:w="128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15C184"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 xml:space="preserve">Апробация и корректировка </w:t>
            </w:r>
            <w:r w:rsidRPr="00D43C94">
              <w:rPr>
                <w:rFonts w:ascii="Times New Roman" w:hAnsi="Times New Roman" w:cs="Times New Roman"/>
                <w:bCs/>
                <w:color w:val="000000" w:themeColor="text1"/>
                <w:sz w:val="24"/>
                <w:szCs w:val="24"/>
              </w:rPr>
              <w:t xml:space="preserve"> практико-ориентированной модели предпрофессионального образования</w:t>
            </w:r>
            <w:r w:rsidRPr="00D43C94">
              <w:rPr>
                <w:rFonts w:ascii="Times New Roman" w:hAnsi="Times New Roman" w:cs="Times New Roman"/>
                <w:color w:val="000000" w:themeColor="text1"/>
                <w:sz w:val="24"/>
                <w:szCs w:val="24"/>
              </w:rPr>
              <w:t xml:space="preserve">  </w:t>
            </w:r>
          </w:p>
        </w:tc>
      </w:tr>
      <w:tr w:rsidR="00D43C94" w:rsidRPr="00D43C94" w14:paraId="04E0AD95" w14:textId="77777777" w:rsidTr="00717F35">
        <w:trPr>
          <w:trHeight w:val="352"/>
        </w:trPr>
        <w:tc>
          <w:tcPr>
            <w:tcW w:w="2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566A7"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2.</w:t>
            </w:r>
          </w:p>
        </w:tc>
        <w:tc>
          <w:tcPr>
            <w:tcW w:w="1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FE211"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Формирование и функционирование межшкольных творческих групп педагогов</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0985D"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В течение всего периода</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22119"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Ряполова О. В. , члены рабочей группы</w:t>
            </w:r>
          </w:p>
        </w:tc>
        <w:tc>
          <w:tcPr>
            <w:tcW w:w="1286"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9C727B"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p>
        </w:tc>
      </w:tr>
      <w:tr w:rsidR="00D43C94" w:rsidRPr="00D43C94" w14:paraId="5FA2A111" w14:textId="77777777" w:rsidTr="00717F35">
        <w:trPr>
          <w:trHeight w:val="352"/>
        </w:trPr>
        <w:tc>
          <w:tcPr>
            <w:tcW w:w="2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FD8E3"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3.</w:t>
            </w:r>
          </w:p>
        </w:tc>
        <w:tc>
          <w:tcPr>
            <w:tcW w:w="1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E0594C"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Семинар «Проектирование индивидуальных образовательных маршрутов обучающихся медико-биологических, педагогических групп»</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EBAD7"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Ноябрь 2024</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E271E4" w14:textId="77777777" w:rsidR="00274C3C" w:rsidRPr="00D43C94" w:rsidRDefault="00274C3C" w:rsidP="00D75178">
            <w:pPr>
              <w:pStyle w:val="a4"/>
              <w:spacing w:after="0" w:line="240" w:lineRule="auto"/>
              <w:ind w:left="0"/>
              <w:jc w:val="both"/>
              <w:rPr>
                <w:rFonts w:ascii="Times New Roman" w:hAnsi="Times New Roman" w:cs="Times New Roman"/>
                <w:b/>
                <w:color w:val="000000" w:themeColor="text1"/>
                <w:sz w:val="24"/>
                <w:szCs w:val="24"/>
              </w:rPr>
            </w:pPr>
            <w:r w:rsidRPr="00D43C94">
              <w:rPr>
                <w:rFonts w:ascii="Times New Roman" w:hAnsi="Times New Roman" w:cs="Times New Roman"/>
                <w:color w:val="000000" w:themeColor="text1"/>
                <w:sz w:val="24"/>
                <w:szCs w:val="24"/>
              </w:rPr>
              <w:t>Ряполва О.В., члены рабочей группы</w:t>
            </w:r>
          </w:p>
        </w:tc>
        <w:tc>
          <w:tcPr>
            <w:tcW w:w="1286"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3822FA"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p>
        </w:tc>
      </w:tr>
      <w:tr w:rsidR="00D43C94" w:rsidRPr="00D43C94" w14:paraId="7F8AB77A" w14:textId="77777777" w:rsidTr="00717F35">
        <w:trPr>
          <w:trHeight w:val="352"/>
        </w:trPr>
        <w:tc>
          <w:tcPr>
            <w:tcW w:w="2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9F79E"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4.</w:t>
            </w:r>
          </w:p>
        </w:tc>
        <w:tc>
          <w:tcPr>
            <w:tcW w:w="1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D5E90" w14:textId="56A7F3FA"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День открытых дверей «Построение образовательного пространства для профилизации естественно</w:t>
            </w:r>
            <w:r w:rsidR="00C116F7">
              <w:rPr>
                <w:rFonts w:ascii="Times New Roman" w:hAnsi="Times New Roman" w:cs="Times New Roman"/>
                <w:color w:val="000000" w:themeColor="text1"/>
                <w:sz w:val="24"/>
                <w:szCs w:val="24"/>
              </w:rPr>
              <w:t>-</w:t>
            </w:r>
            <w:r w:rsidRPr="00D43C94">
              <w:rPr>
                <w:rFonts w:ascii="Times New Roman" w:hAnsi="Times New Roman" w:cs="Times New Roman"/>
                <w:color w:val="000000" w:themeColor="text1"/>
                <w:sz w:val="24"/>
                <w:szCs w:val="24"/>
              </w:rPr>
              <w:t>научного и математического образования»</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17F06"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Март 2025</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2D250" w14:textId="38CE25F1"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Ряполова О.В.</w:t>
            </w:r>
            <w:r w:rsidR="007F0C54">
              <w:rPr>
                <w:rFonts w:ascii="Times New Roman" w:hAnsi="Times New Roman" w:cs="Times New Roman"/>
                <w:color w:val="000000" w:themeColor="text1"/>
                <w:sz w:val="24"/>
                <w:szCs w:val="24"/>
              </w:rPr>
              <w:t>,</w:t>
            </w:r>
            <w:r w:rsidRPr="00D43C94">
              <w:rPr>
                <w:rFonts w:ascii="Times New Roman" w:hAnsi="Times New Roman" w:cs="Times New Roman"/>
                <w:color w:val="000000" w:themeColor="text1"/>
                <w:sz w:val="24"/>
                <w:szCs w:val="24"/>
              </w:rPr>
              <w:t xml:space="preserve"> члены рабочей группы</w:t>
            </w:r>
          </w:p>
        </w:tc>
        <w:tc>
          <w:tcPr>
            <w:tcW w:w="1286"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4B1C54"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p>
        </w:tc>
      </w:tr>
      <w:tr w:rsidR="00D43C94" w:rsidRPr="00D43C94" w14:paraId="590C0F52" w14:textId="77777777" w:rsidTr="00717F35">
        <w:trPr>
          <w:trHeight w:val="352"/>
        </w:trPr>
        <w:tc>
          <w:tcPr>
            <w:tcW w:w="2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DB1FE"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5.</w:t>
            </w:r>
          </w:p>
        </w:tc>
        <w:tc>
          <w:tcPr>
            <w:tcW w:w="1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21BB1" w14:textId="0447A946"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Семинар «Модель профилизации естественно</w:t>
            </w:r>
            <w:r w:rsidR="00C116F7">
              <w:rPr>
                <w:rFonts w:ascii="Times New Roman" w:hAnsi="Times New Roman" w:cs="Times New Roman"/>
                <w:color w:val="000000" w:themeColor="text1"/>
                <w:sz w:val="24"/>
                <w:szCs w:val="24"/>
              </w:rPr>
              <w:t>-</w:t>
            </w:r>
            <w:r w:rsidRPr="00D43C94">
              <w:rPr>
                <w:rFonts w:ascii="Times New Roman" w:hAnsi="Times New Roman" w:cs="Times New Roman"/>
                <w:color w:val="000000" w:themeColor="text1"/>
                <w:sz w:val="24"/>
                <w:szCs w:val="24"/>
              </w:rPr>
              <w:t>научного образования в условиях сельской школы»</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D148A"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 xml:space="preserve"> Ноябрь 2025</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9D7AA" w14:textId="77777777" w:rsidR="00274C3C" w:rsidRPr="00D43C94" w:rsidRDefault="00274C3C" w:rsidP="00D75178">
            <w:pPr>
              <w:pStyle w:val="a4"/>
              <w:spacing w:after="0" w:line="240" w:lineRule="auto"/>
              <w:ind w:left="0"/>
              <w:jc w:val="both"/>
              <w:rPr>
                <w:rFonts w:ascii="Times New Roman" w:hAnsi="Times New Roman" w:cs="Times New Roman"/>
                <w:b/>
                <w:color w:val="000000" w:themeColor="text1"/>
                <w:sz w:val="24"/>
                <w:szCs w:val="24"/>
              </w:rPr>
            </w:pPr>
            <w:r w:rsidRPr="00D43C94">
              <w:rPr>
                <w:rFonts w:ascii="Times New Roman" w:hAnsi="Times New Roman" w:cs="Times New Roman"/>
                <w:color w:val="000000" w:themeColor="text1"/>
                <w:sz w:val="24"/>
                <w:szCs w:val="24"/>
              </w:rPr>
              <w:t>Ряполова О.В., члены рабочей группы</w:t>
            </w:r>
          </w:p>
        </w:tc>
        <w:tc>
          <w:tcPr>
            <w:tcW w:w="1286"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E34CF5"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p>
        </w:tc>
      </w:tr>
      <w:tr w:rsidR="00D43C94" w:rsidRPr="00D43C94" w14:paraId="40BB2C7C" w14:textId="77777777" w:rsidTr="00717F35">
        <w:trPr>
          <w:trHeight w:val="352"/>
        </w:trPr>
        <w:tc>
          <w:tcPr>
            <w:tcW w:w="2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49F18"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6.</w:t>
            </w:r>
          </w:p>
        </w:tc>
        <w:tc>
          <w:tcPr>
            <w:tcW w:w="1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8418C"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Практический семинар с проведением мастер-классов педагогов и открытых уроков</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076BEE"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Март 2026</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45BA8" w14:textId="57925668" w:rsidR="00274C3C" w:rsidRPr="00D43C94" w:rsidRDefault="00274C3C" w:rsidP="00D75178">
            <w:pPr>
              <w:pStyle w:val="a4"/>
              <w:spacing w:after="0" w:line="240" w:lineRule="auto"/>
              <w:ind w:left="0"/>
              <w:jc w:val="both"/>
              <w:rPr>
                <w:rFonts w:ascii="Times New Roman" w:hAnsi="Times New Roman" w:cs="Times New Roman"/>
                <w:b/>
                <w:color w:val="000000" w:themeColor="text1"/>
                <w:sz w:val="24"/>
                <w:szCs w:val="24"/>
              </w:rPr>
            </w:pPr>
            <w:r w:rsidRPr="00D43C94">
              <w:rPr>
                <w:rFonts w:ascii="Times New Roman" w:hAnsi="Times New Roman" w:cs="Times New Roman"/>
                <w:color w:val="000000" w:themeColor="text1"/>
                <w:sz w:val="24"/>
                <w:szCs w:val="24"/>
              </w:rPr>
              <w:t>Ряполова О.В.</w:t>
            </w:r>
            <w:r w:rsidR="007F0C54">
              <w:rPr>
                <w:rFonts w:ascii="Times New Roman" w:hAnsi="Times New Roman" w:cs="Times New Roman"/>
                <w:color w:val="000000" w:themeColor="text1"/>
                <w:sz w:val="24"/>
                <w:szCs w:val="24"/>
              </w:rPr>
              <w:t>,</w:t>
            </w:r>
            <w:r w:rsidRPr="00D43C94">
              <w:rPr>
                <w:rFonts w:ascii="Times New Roman" w:hAnsi="Times New Roman" w:cs="Times New Roman"/>
                <w:color w:val="000000" w:themeColor="text1"/>
                <w:sz w:val="24"/>
                <w:szCs w:val="24"/>
              </w:rPr>
              <w:t xml:space="preserve"> члены рабочей группы</w:t>
            </w:r>
          </w:p>
        </w:tc>
        <w:tc>
          <w:tcPr>
            <w:tcW w:w="1286"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FD1FD6"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p>
        </w:tc>
      </w:tr>
      <w:tr w:rsidR="00D43C94" w:rsidRPr="00D43C94" w14:paraId="0D17A07A" w14:textId="77777777" w:rsidTr="00717F35">
        <w:trPr>
          <w:trHeight w:val="352"/>
        </w:trPr>
        <w:tc>
          <w:tcPr>
            <w:tcW w:w="2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65F6B"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7.</w:t>
            </w:r>
          </w:p>
        </w:tc>
        <w:tc>
          <w:tcPr>
            <w:tcW w:w="1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78BEC"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Подготовка к участию в научно-практических конференциях, профессиональных конкурсах</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FC6D5"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В течение всего периода</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6BBB03" w14:textId="2409B50A" w:rsidR="00274C3C" w:rsidRPr="00D43C94" w:rsidRDefault="00274C3C" w:rsidP="00D75178">
            <w:pPr>
              <w:pStyle w:val="a4"/>
              <w:spacing w:after="0" w:line="240" w:lineRule="auto"/>
              <w:ind w:left="0"/>
              <w:jc w:val="both"/>
              <w:rPr>
                <w:rFonts w:ascii="Times New Roman" w:hAnsi="Times New Roman" w:cs="Times New Roman"/>
                <w:b/>
                <w:color w:val="000000" w:themeColor="text1"/>
                <w:sz w:val="24"/>
                <w:szCs w:val="24"/>
              </w:rPr>
            </w:pPr>
            <w:r w:rsidRPr="00D43C94">
              <w:rPr>
                <w:rFonts w:ascii="Times New Roman" w:hAnsi="Times New Roman" w:cs="Times New Roman"/>
                <w:color w:val="000000" w:themeColor="text1"/>
                <w:sz w:val="24"/>
                <w:szCs w:val="24"/>
              </w:rPr>
              <w:t>Ряполова О.В.</w:t>
            </w:r>
            <w:r w:rsidR="007F0C54">
              <w:rPr>
                <w:rFonts w:ascii="Times New Roman" w:hAnsi="Times New Roman" w:cs="Times New Roman"/>
                <w:color w:val="000000" w:themeColor="text1"/>
                <w:sz w:val="24"/>
                <w:szCs w:val="24"/>
              </w:rPr>
              <w:t>,</w:t>
            </w:r>
            <w:r w:rsidRPr="00D43C94">
              <w:rPr>
                <w:rFonts w:ascii="Times New Roman" w:hAnsi="Times New Roman" w:cs="Times New Roman"/>
                <w:color w:val="000000" w:themeColor="text1"/>
                <w:sz w:val="24"/>
                <w:szCs w:val="24"/>
              </w:rPr>
              <w:t xml:space="preserve">  члены рабочей группы</w:t>
            </w:r>
          </w:p>
        </w:tc>
        <w:tc>
          <w:tcPr>
            <w:tcW w:w="1286"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F22F91"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p>
        </w:tc>
      </w:tr>
      <w:tr w:rsidR="00D43C94" w:rsidRPr="00D43C94" w14:paraId="25B4A5CB" w14:textId="77777777" w:rsidTr="007A0EED">
        <w:trPr>
          <w:trHeight w:val="352"/>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410C8" w14:textId="77777777" w:rsidR="00274C3C" w:rsidRPr="00D43C94" w:rsidRDefault="00274C3C" w:rsidP="00D75178">
            <w:pPr>
              <w:pStyle w:val="a4"/>
              <w:spacing w:after="0" w:line="240" w:lineRule="auto"/>
              <w:ind w:left="0"/>
              <w:jc w:val="both"/>
              <w:rPr>
                <w:rFonts w:ascii="Times New Roman" w:hAnsi="Times New Roman" w:cs="Times New Roman"/>
                <w:b/>
                <w:color w:val="000000" w:themeColor="text1"/>
                <w:sz w:val="24"/>
                <w:szCs w:val="24"/>
              </w:rPr>
            </w:pPr>
            <w:r w:rsidRPr="00D43C94">
              <w:rPr>
                <w:rFonts w:ascii="Times New Roman" w:hAnsi="Times New Roman" w:cs="Times New Roman"/>
                <w:b/>
                <w:color w:val="000000" w:themeColor="text1"/>
                <w:sz w:val="24"/>
                <w:szCs w:val="24"/>
                <w:lang w:val="en-US"/>
              </w:rPr>
              <w:t>IV</w:t>
            </w:r>
            <w:r w:rsidRPr="00D43C94">
              <w:rPr>
                <w:rFonts w:ascii="Times New Roman" w:hAnsi="Times New Roman" w:cs="Times New Roman"/>
                <w:b/>
                <w:color w:val="000000" w:themeColor="text1"/>
                <w:sz w:val="24"/>
                <w:szCs w:val="24"/>
              </w:rPr>
              <w:t xml:space="preserve"> этап обобщающий (сентябрь-декабрь 2026 года )</w:t>
            </w:r>
          </w:p>
        </w:tc>
      </w:tr>
      <w:tr w:rsidR="00D43C94" w:rsidRPr="00D43C94" w14:paraId="660A1D71" w14:textId="77777777" w:rsidTr="00717F35">
        <w:trPr>
          <w:trHeight w:val="352"/>
        </w:trPr>
        <w:tc>
          <w:tcPr>
            <w:tcW w:w="2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92E1F"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lastRenderedPageBreak/>
              <w:t>1</w:t>
            </w:r>
          </w:p>
        </w:tc>
        <w:tc>
          <w:tcPr>
            <w:tcW w:w="1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B18C6" w14:textId="77777777" w:rsidR="00274C3C" w:rsidRPr="00D43C94" w:rsidRDefault="00274C3C" w:rsidP="00D75178">
            <w:pPr>
              <w:spacing w:after="0" w:line="240" w:lineRule="auto"/>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Семинар «Функционирование  практико-ориентированной модели предпрофессионального образования - ресурс реализации ФГОС СОО»</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26901"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Октябрь 2026</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33159E" w14:textId="237311A2"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Ряполова О. В</w:t>
            </w:r>
            <w:r w:rsidR="007F0C54">
              <w:rPr>
                <w:rFonts w:ascii="Times New Roman" w:hAnsi="Times New Roman" w:cs="Times New Roman"/>
                <w:color w:val="000000" w:themeColor="text1"/>
                <w:sz w:val="24"/>
                <w:szCs w:val="24"/>
              </w:rPr>
              <w:t>.</w:t>
            </w:r>
            <w:r w:rsidRPr="00D43C94">
              <w:rPr>
                <w:rFonts w:ascii="Times New Roman" w:hAnsi="Times New Roman" w:cs="Times New Roman"/>
                <w:color w:val="000000" w:themeColor="text1"/>
                <w:sz w:val="24"/>
                <w:szCs w:val="24"/>
              </w:rPr>
              <w:t>, члены рабочей группы</w:t>
            </w:r>
          </w:p>
        </w:tc>
        <w:tc>
          <w:tcPr>
            <w:tcW w:w="128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12877" w14:textId="77777777" w:rsidR="00274C3C" w:rsidRPr="00D43C94" w:rsidRDefault="00274C3C" w:rsidP="00D75178">
            <w:pPr>
              <w:pStyle w:val="a4"/>
              <w:spacing w:after="0" w:line="240" w:lineRule="auto"/>
              <w:ind w:left="0"/>
              <w:jc w:val="both"/>
              <w:rPr>
                <w:rFonts w:ascii="Times New Roman" w:hAnsi="Times New Roman" w:cs="Times New Roman"/>
                <w:b/>
                <w:color w:val="000000" w:themeColor="text1"/>
                <w:sz w:val="24"/>
                <w:szCs w:val="24"/>
              </w:rPr>
            </w:pPr>
            <w:r w:rsidRPr="00D43C94">
              <w:rPr>
                <w:rFonts w:ascii="Times New Roman" w:hAnsi="Times New Roman" w:cs="Times New Roman"/>
                <w:color w:val="000000" w:themeColor="text1"/>
                <w:sz w:val="24"/>
                <w:szCs w:val="24"/>
              </w:rPr>
              <w:t xml:space="preserve">Диссеминация  опыта внедрения практико-ориентированной модели предпрофессионального образования </w:t>
            </w:r>
          </w:p>
        </w:tc>
      </w:tr>
      <w:tr w:rsidR="00D43C94" w:rsidRPr="00D43C94" w14:paraId="03D43C2F" w14:textId="77777777" w:rsidTr="00717F35">
        <w:trPr>
          <w:trHeight w:val="352"/>
        </w:trPr>
        <w:tc>
          <w:tcPr>
            <w:tcW w:w="2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86B71"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2</w:t>
            </w:r>
          </w:p>
        </w:tc>
        <w:tc>
          <w:tcPr>
            <w:tcW w:w="14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E9D67"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Участие в научно-практической конференции</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9399C"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Декабрь 2024-2026г</w:t>
            </w:r>
          </w:p>
        </w:tc>
        <w:tc>
          <w:tcPr>
            <w:tcW w:w="11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3CA32"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Ряполова О.В, члены рабочей группы,</w:t>
            </w:r>
          </w:p>
          <w:p w14:paraId="1CE0C6AB" w14:textId="77777777" w:rsidR="00274C3C" w:rsidRPr="00D43C94" w:rsidRDefault="00274C3C" w:rsidP="00D75178">
            <w:pPr>
              <w:pStyle w:val="a4"/>
              <w:spacing w:after="0" w:line="240" w:lineRule="auto"/>
              <w:ind w:left="0"/>
              <w:jc w:val="both"/>
              <w:rPr>
                <w:rFonts w:ascii="Times New Roman" w:hAnsi="Times New Roman" w:cs="Times New Roman"/>
                <w:color w:val="000000" w:themeColor="text1"/>
                <w:sz w:val="24"/>
                <w:szCs w:val="24"/>
              </w:rPr>
            </w:pPr>
            <w:r w:rsidRPr="00D43C94">
              <w:rPr>
                <w:rFonts w:ascii="Times New Roman" w:hAnsi="Times New Roman" w:cs="Times New Roman"/>
                <w:color w:val="000000" w:themeColor="text1"/>
                <w:sz w:val="24"/>
                <w:szCs w:val="24"/>
              </w:rPr>
              <w:t>кафедра управления ОС ГАУДПО ЛО «ИРО»</w:t>
            </w:r>
          </w:p>
        </w:tc>
        <w:tc>
          <w:tcPr>
            <w:tcW w:w="1286"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32542D" w14:textId="77777777" w:rsidR="00274C3C" w:rsidRPr="00D43C94" w:rsidRDefault="00274C3C" w:rsidP="00D75178">
            <w:pPr>
              <w:spacing w:after="0" w:line="240" w:lineRule="auto"/>
              <w:jc w:val="both"/>
              <w:rPr>
                <w:rFonts w:ascii="Times New Roman" w:hAnsi="Times New Roman" w:cs="Times New Roman"/>
                <w:b/>
                <w:color w:val="000000" w:themeColor="text1"/>
                <w:sz w:val="28"/>
                <w:szCs w:val="28"/>
              </w:rPr>
            </w:pPr>
          </w:p>
        </w:tc>
      </w:tr>
    </w:tbl>
    <w:p w14:paraId="0015980B" w14:textId="77777777" w:rsidR="00274C3C" w:rsidRPr="00D43C94" w:rsidRDefault="00274C3C" w:rsidP="00D75178">
      <w:pPr>
        <w:spacing w:after="0" w:line="240" w:lineRule="auto"/>
        <w:jc w:val="both"/>
        <w:rPr>
          <w:rFonts w:ascii="Times New Roman" w:hAnsi="Times New Roman" w:cs="Times New Roman"/>
          <w:b/>
          <w:color w:val="000000" w:themeColor="text1"/>
          <w:sz w:val="28"/>
          <w:szCs w:val="28"/>
        </w:rPr>
      </w:pPr>
      <w:r w:rsidRPr="00D43C94">
        <w:rPr>
          <w:rFonts w:ascii="Times New Roman" w:hAnsi="Times New Roman" w:cs="Times New Roman"/>
          <w:b/>
          <w:color w:val="000000" w:themeColor="text1"/>
          <w:sz w:val="28"/>
          <w:szCs w:val="28"/>
        </w:rPr>
        <w:t>5. Обоснование возможности реализации проекта (программы) в соответствии с законодательством об образовании или предложения по содержанию проекта нормативного правового акта, необходимого для реализации программы (проекта)</w:t>
      </w:r>
    </w:p>
    <w:p w14:paraId="57767D9D" w14:textId="77777777" w:rsidR="00274C3C" w:rsidRPr="00365D55" w:rsidRDefault="00274C3C" w:rsidP="00D75178">
      <w:pPr>
        <w:numPr>
          <w:ilvl w:val="0"/>
          <w:numId w:val="3"/>
        </w:numPr>
        <w:spacing w:after="0" w:line="240" w:lineRule="auto"/>
        <w:ind w:left="284" w:hanging="284"/>
        <w:jc w:val="both"/>
        <w:rPr>
          <w:rFonts w:ascii="Times New Roman" w:eastAsia="Times New Roman" w:hAnsi="Times New Roman" w:cs="Times New Roman"/>
          <w:sz w:val="28"/>
          <w:szCs w:val="28"/>
        </w:rPr>
      </w:pPr>
      <w:r w:rsidRPr="00365D55">
        <w:rPr>
          <w:rFonts w:ascii="Times New Roman" w:eastAsia="Times New Roman" w:hAnsi="Times New Roman" w:cs="Times New Roman"/>
          <w:sz w:val="28"/>
          <w:szCs w:val="28"/>
        </w:rPr>
        <w:t>Федеральный закон от 29.12.2012 № 273-ФЗ «Об образовании в Российской Федерации»</w:t>
      </w:r>
    </w:p>
    <w:p w14:paraId="77BDE2E6" w14:textId="77777777" w:rsidR="00274C3C" w:rsidRPr="00365D55" w:rsidRDefault="00274C3C" w:rsidP="00D75178">
      <w:pPr>
        <w:pStyle w:val="a4"/>
        <w:numPr>
          <w:ilvl w:val="0"/>
          <w:numId w:val="3"/>
        </w:numPr>
        <w:shd w:val="clear" w:color="auto" w:fill="FFFFFF"/>
        <w:tabs>
          <w:tab w:val="left" w:pos="426"/>
        </w:tabs>
        <w:spacing w:after="0"/>
        <w:ind w:left="284" w:hanging="284"/>
        <w:jc w:val="both"/>
        <w:rPr>
          <w:rFonts w:ascii="Times New Roman" w:eastAsia="Times New Roman" w:hAnsi="Times New Roman" w:cs="Times New Roman"/>
          <w:sz w:val="28"/>
          <w:szCs w:val="28"/>
        </w:rPr>
      </w:pPr>
      <w:r w:rsidRPr="00365D55">
        <w:rPr>
          <w:rFonts w:ascii="Times New Roman" w:eastAsia="Times New Roman" w:hAnsi="Times New Roman" w:cs="Times New Roman"/>
          <w:sz w:val="28"/>
          <w:szCs w:val="28"/>
        </w:rPr>
        <w:t>Концепция профильного обучения на старшей ступени общего образования, утвержденная приказом Министерства образования РФ от 18.07.2002 №2783</w:t>
      </w:r>
    </w:p>
    <w:p w14:paraId="57EBBDD7" w14:textId="7AFD27D8" w:rsidR="00274C3C" w:rsidRPr="00365D55" w:rsidRDefault="00365D55" w:rsidP="00D75178">
      <w:pPr>
        <w:spacing w:after="0" w:line="240" w:lineRule="auto"/>
        <w:jc w:val="both"/>
        <w:rPr>
          <w:rFonts w:ascii="Times New Roman" w:eastAsia="Times New Roman" w:hAnsi="Times New Roman" w:cs="Times New Roman"/>
          <w:sz w:val="28"/>
          <w:szCs w:val="28"/>
        </w:rPr>
      </w:pPr>
      <w:r w:rsidRPr="00365D55">
        <w:rPr>
          <w:rFonts w:ascii="Times New Roman" w:eastAsia="Times New Roman" w:hAnsi="Times New Roman" w:cs="Times New Roman"/>
          <w:sz w:val="28"/>
          <w:szCs w:val="28"/>
        </w:rPr>
        <w:t xml:space="preserve"> 3.Приказ Министерства Просвещен</w:t>
      </w:r>
      <w:r w:rsidR="007F0C54">
        <w:rPr>
          <w:rFonts w:ascii="Times New Roman" w:eastAsia="Times New Roman" w:hAnsi="Times New Roman" w:cs="Times New Roman"/>
          <w:sz w:val="28"/>
          <w:szCs w:val="28"/>
        </w:rPr>
        <w:t>ия России от 23.11.2022 N 1014 «</w:t>
      </w:r>
      <w:r w:rsidRPr="00365D55">
        <w:rPr>
          <w:rFonts w:ascii="Times New Roman" w:eastAsia="Times New Roman" w:hAnsi="Times New Roman" w:cs="Times New Roman"/>
          <w:sz w:val="28"/>
          <w:szCs w:val="28"/>
        </w:rPr>
        <w:t>Об утверждении     федеральной образовательной програ</w:t>
      </w:r>
      <w:r w:rsidR="007F0C54">
        <w:rPr>
          <w:rFonts w:ascii="Times New Roman" w:eastAsia="Times New Roman" w:hAnsi="Times New Roman" w:cs="Times New Roman"/>
          <w:sz w:val="28"/>
          <w:szCs w:val="28"/>
        </w:rPr>
        <w:t>ммы среднего общего образования»</w:t>
      </w:r>
      <w:r w:rsidRPr="00365D55">
        <w:rPr>
          <w:rFonts w:ascii="Times New Roman" w:eastAsia="Times New Roman" w:hAnsi="Times New Roman" w:cs="Times New Roman"/>
          <w:sz w:val="28"/>
          <w:szCs w:val="28"/>
        </w:rPr>
        <w:t xml:space="preserve"> (Зарегистрировано в Минюсте России 22.12.2022 N 71763)</w:t>
      </w:r>
    </w:p>
    <w:p w14:paraId="09DED88B" w14:textId="77777777" w:rsidR="00274C3C" w:rsidRPr="00D43C94" w:rsidRDefault="00274C3C" w:rsidP="00D75178">
      <w:pPr>
        <w:spacing w:after="0" w:line="240" w:lineRule="auto"/>
        <w:jc w:val="both"/>
        <w:rPr>
          <w:rFonts w:ascii="Times New Roman" w:hAnsi="Times New Roman" w:cs="Times New Roman"/>
          <w:b/>
          <w:color w:val="000000" w:themeColor="text1"/>
          <w:sz w:val="28"/>
          <w:szCs w:val="28"/>
        </w:rPr>
      </w:pPr>
      <w:r w:rsidRPr="00D43C94">
        <w:rPr>
          <w:rFonts w:ascii="Times New Roman" w:hAnsi="Times New Roman" w:cs="Times New Roman"/>
          <w:b/>
          <w:color w:val="000000" w:themeColor="text1"/>
          <w:sz w:val="28"/>
          <w:szCs w:val="28"/>
        </w:rPr>
        <w:t>6. Решение органа самоуправления организации на участие в реализации программы (проекта):</w:t>
      </w:r>
    </w:p>
    <w:p w14:paraId="4D3F0DA2" w14:textId="10AA2CAD" w:rsidR="00D81895" w:rsidRPr="00B57768" w:rsidRDefault="00274C3C" w:rsidP="00D75178">
      <w:pPr>
        <w:spacing w:after="0" w:line="240" w:lineRule="auto"/>
        <w:jc w:val="both"/>
        <w:rPr>
          <w:rFonts w:ascii="Times New Roman" w:hAnsi="Times New Roman" w:cs="Times New Roman"/>
          <w:color w:val="000000" w:themeColor="text1"/>
          <w:sz w:val="28"/>
          <w:szCs w:val="28"/>
        </w:rPr>
      </w:pPr>
      <w:r w:rsidRPr="00B57768">
        <w:rPr>
          <w:rFonts w:ascii="Times New Roman" w:hAnsi="Times New Roman" w:cs="Times New Roman"/>
          <w:color w:val="000000" w:themeColor="text1"/>
          <w:sz w:val="28"/>
          <w:szCs w:val="28"/>
        </w:rPr>
        <w:t xml:space="preserve">Решение Педагогического совета МБОУ СОШ с. Красное </w:t>
      </w:r>
      <w:r w:rsidR="00D81895" w:rsidRPr="00B57768">
        <w:rPr>
          <w:rFonts w:ascii="Times New Roman" w:hAnsi="Times New Roman" w:cs="Times New Roman"/>
          <w:bCs/>
          <w:color w:val="000000" w:themeColor="text1"/>
          <w:sz w:val="28"/>
          <w:szCs w:val="28"/>
        </w:rPr>
        <w:t xml:space="preserve">(протокол №1 </w:t>
      </w:r>
      <w:proofErr w:type="gramStart"/>
      <w:r w:rsidR="00D81895" w:rsidRPr="00B57768">
        <w:rPr>
          <w:rFonts w:ascii="Times New Roman" w:hAnsi="Times New Roman" w:cs="Times New Roman"/>
          <w:bCs/>
          <w:color w:val="000000" w:themeColor="text1"/>
          <w:sz w:val="28"/>
          <w:szCs w:val="28"/>
        </w:rPr>
        <w:t>от  29</w:t>
      </w:r>
      <w:proofErr w:type="gramEnd"/>
      <w:r w:rsidR="00D81895" w:rsidRPr="00B57768">
        <w:rPr>
          <w:rFonts w:ascii="Times New Roman" w:hAnsi="Times New Roman" w:cs="Times New Roman"/>
          <w:bCs/>
          <w:color w:val="000000" w:themeColor="text1"/>
          <w:sz w:val="28"/>
          <w:szCs w:val="28"/>
        </w:rPr>
        <w:t>.08.2023г.</w:t>
      </w:r>
      <w:r w:rsidR="004C2976">
        <w:rPr>
          <w:rFonts w:ascii="Times New Roman" w:hAnsi="Times New Roman" w:cs="Times New Roman"/>
          <w:bCs/>
          <w:color w:val="000000" w:themeColor="text1"/>
          <w:sz w:val="28"/>
          <w:szCs w:val="28"/>
          <w:u w:val="single"/>
        </w:rPr>
        <w:t>):</w:t>
      </w:r>
      <w:r w:rsidR="004C3A0A">
        <w:rPr>
          <w:rFonts w:ascii="Times New Roman" w:hAnsi="Times New Roman" w:cs="Times New Roman"/>
          <w:color w:val="000000" w:themeColor="text1"/>
          <w:sz w:val="28"/>
          <w:szCs w:val="28"/>
        </w:rPr>
        <w:t xml:space="preserve"> </w:t>
      </w:r>
      <w:r w:rsidR="00106DF0">
        <w:rPr>
          <w:rFonts w:ascii="Times New Roman" w:hAnsi="Times New Roman" w:cs="Times New Roman"/>
          <w:color w:val="000000" w:themeColor="text1"/>
          <w:sz w:val="28"/>
          <w:szCs w:val="28"/>
        </w:rPr>
        <w:t xml:space="preserve">ходатайствовать </w:t>
      </w:r>
      <w:r w:rsidRPr="00B57768">
        <w:rPr>
          <w:rFonts w:ascii="Times New Roman" w:hAnsi="Times New Roman" w:cs="Times New Roman"/>
          <w:color w:val="000000" w:themeColor="text1"/>
          <w:sz w:val="28"/>
          <w:szCs w:val="28"/>
        </w:rPr>
        <w:t xml:space="preserve"> перед Координационным органом по вопросам формирования и функционирования инновационной инфраструктуры в сфере образования </w:t>
      </w:r>
      <w:r w:rsidR="004C3A0A">
        <w:rPr>
          <w:rFonts w:ascii="Times New Roman" w:hAnsi="Times New Roman" w:cs="Times New Roman"/>
          <w:color w:val="000000" w:themeColor="text1"/>
          <w:sz w:val="28"/>
          <w:szCs w:val="28"/>
        </w:rPr>
        <w:t xml:space="preserve"> </w:t>
      </w:r>
      <w:r w:rsidR="004C2976">
        <w:rPr>
          <w:rFonts w:ascii="Times New Roman" w:hAnsi="Times New Roman" w:cs="Times New Roman"/>
          <w:color w:val="000000" w:themeColor="text1"/>
          <w:sz w:val="28"/>
          <w:szCs w:val="28"/>
        </w:rPr>
        <w:t xml:space="preserve"> </w:t>
      </w:r>
      <w:r w:rsidRPr="00B57768">
        <w:rPr>
          <w:rFonts w:ascii="Times New Roman" w:hAnsi="Times New Roman" w:cs="Times New Roman"/>
          <w:color w:val="000000" w:themeColor="text1"/>
          <w:sz w:val="28"/>
          <w:szCs w:val="28"/>
        </w:rPr>
        <w:t xml:space="preserve">о признании МБОУ СОШ с. Красное региональной инновационной площадкой в Липецкой области по теме: </w:t>
      </w:r>
      <w:r w:rsidR="00D81895" w:rsidRPr="00B57768">
        <w:rPr>
          <w:rFonts w:ascii="Times New Roman" w:hAnsi="Times New Roman" w:cs="Times New Roman"/>
          <w:color w:val="000000" w:themeColor="text1"/>
          <w:sz w:val="28"/>
          <w:szCs w:val="28"/>
        </w:rPr>
        <w:t>«Профилизация естественно-научного и математического образования в условиях сельской школы через сетевое партнерское взаимодействие»</w:t>
      </w:r>
    </w:p>
    <w:p w14:paraId="06FAD679" w14:textId="77777777" w:rsidR="00D81895" w:rsidRPr="00D81895" w:rsidRDefault="00D81895" w:rsidP="00D75178">
      <w:pPr>
        <w:spacing w:after="0" w:line="240" w:lineRule="auto"/>
        <w:jc w:val="both"/>
        <w:rPr>
          <w:rFonts w:ascii="Times New Roman" w:hAnsi="Times New Roman" w:cs="Times New Roman"/>
          <w:b/>
          <w:color w:val="000000" w:themeColor="text1"/>
          <w:sz w:val="28"/>
          <w:szCs w:val="28"/>
        </w:rPr>
      </w:pPr>
    </w:p>
    <w:p w14:paraId="45261481" w14:textId="05FBF0A5" w:rsidR="00274C3C" w:rsidRPr="00D43C94" w:rsidRDefault="00274C3C" w:rsidP="00D75178">
      <w:pPr>
        <w:spacing w:after="0" w:line="240" w:lineRule="auto"/>
        <w:jc w:val="both"/>
        <w:rPr>
          <w:rFonts w:ascii="Times New Roman" w:hAnsi="Times New Roman" w:cs="Times New Roman"/>
          <w:color w:val="000000" w:themeColor="text1"/>
          <w:sz w:val="28"/>
          <w:szCs w:val="28"/>
        </w:rPr>
      </w:pPr>
    </w:p>
    <w:p w14:paraId="60ED61B1" w14:textId="77777777" w:rsidR="00274C3C" w:rsidRPr="00D43C94" w:rsidRDefault="00274C3C" w:rsidP="00D75178">
      <w:pPr>
        <w:spacing w:after="0" w:line="240" w:lineRule="auto"/>
        <w:jc w:val="both"/>
        <w:rPr>
          <w:rFonts w:ascii="Times New Roman" w:hAnsi="Times New Roman" w:cs="Times New Roman"/>
          <w:b/>
          <w:color w:val="000000" w:themeColor="text1"/>
          <w:sz w:val="28"/>
          <w:szCs w:val="28"/>
        </w:rPr>
      </w:pPr>
      <w:r w:rsidRPr="00D43C94">
        <w:rPr>
          <w:rFonts w:ascii="Times New Roman" w:hAnsi="Times New Roman" w:cs="Times New Roman"/>
          <w:b/>
          <w:color w:val="000000" w:themeColor="text1"/>
          <w:sz w:val="28"/>
          <w:szCs w:val="28"/>
        </w:rPr>
        <w:t>7. Предложения по распространению и внедрению результатов проекта (программы) в массовую практику:</w:t>
      </w:r>
    </w:p>
    <w:p w14:paraId="0DC9B26C" w14:textId="77777777" w:rsidR="00274C3C" w:rsidRPr="00D43C94" w:rsidRDefault="00274C3C" w:rsidP="00D75178">
      <w:pPr>
        <w:spacing w:after="0" w:line="240" w:lineRule="auto"/>
        <w:ind w:left="284" w:hanging="284"/>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1. Выступления на научно-практических конференциях, проведение семинаров, вебинаров, мастер-классов, открытых уроков и внеурочных занятий для учителей и заместителей директоров школ Липецкой области.</w:t>
      </w:r>
    </w:p>
    <w:p w14:paraId="0DCE9B06" w14:textId="77777777" w:rsidR="00274C3C" w:rsidRPr="00D43C94" w:rsidRDefault="00274C3C" w:rsidP="00D75178">
      <w:pPr>
        <w:spacing w:after="0" w:line="240" w:lineRule="auto"/>
        <w:ind w:left="284" w:hanging="284"/>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lastRenderedPageBreak/>
        <w:t>2. Создание информационного ресурса школы, обеспечивающего информирование общественности о ходе и результатах реализации инновационного проекта.</w:t>
      </w:r>
    </w:p>
    <w:p w14:paraId="4A1DFB16" w14:textId="77777777" w:rsidR="00274C3C" w:rsidRPr="00D43C94" w:rsidRDefault="00274C3C" w:rsidP="00D75178">
      <w:pPr>
        <w:spacing w:after="0" w:line="240" w:lineRule="auto"/>
        <w:ind w:left="284" w:hanging="284"/>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3. Обобщение и оформление результатов работы в виде публикаций, методических рекомендаций.</w:t>
      </w:r>
    </w:p>
    <w:p w14:paraId="7B3666E3" w14:textId="77777777" w:rsidR="00274C3C" w:rsidRPr="00D43C94" w:rsidRDefault="00274C3C" w:rsidP="00D75178">
      <w:pPr>
        <w:spacing w:after="0" w:line="240" w:lineRule="auto"/>
        <w:jc w:val="both"/>
        <w:rPr>
          <w:rFonts w:ascii="Times New Roman" w:hAnsi="Times New Roman" w:cs="Times New Roman"/>
          <w:b/>
          <w:color w:val="000000" w:themeColor="text1"/>
          <w:sz w:val="28"/>
          <w:szCs w:val="28"/>
        </w:rPr>
      </w:pPr>
      <w:r w:rsidRPr="00D43C94">
        <w:rPr>
          <w:rFonts w:ascii="Times New Roman" w:hAnsi="Times New Roman" w:cs="Times New Roman"/>
          <w:b/>
          <w:color w:val="000000" w:themeColor="text1"/>
          <w:sz w:val="28"/>
          <w:szCs w:val="28"/>
        </w:rPr>
        <w:t>8. Обоснование устойчивости результатов проекта (программы) после окончания его реализации, включая механизмы его (её) ресурсного обеспечения</w:t>
      </w:r>
    </w:p>
    <w:p w14:paraId="711601E1" w14:textId="77777777" w:rsidR="00274C3C" w:rsidRPr="00D43C94" w:rsidRDefault="00274C3C" w:rsidP="00D75178">
      <w:pPr>
        <w:spacing w:after="0" w:line="240" w:lineRule="auto"/>
        <w:ind w:firstLine="709"/>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Устойчивость результатов предлагаемого проекта может быть обусловлена возможностью создания модели практико-ориентированной образовательной среды, с помощью которой можно эффективно реализовать цели и задачи ФГОС СОО.</w:t>
      </w:r>
    </w:p>
    <w:p w14:paraId="745318D6" w14:textId="7F696B6E" w:rsidR="00274C3C" w:rsidRPr="00D43C94" w:rsidRDefault="00274C3C" w:rsidP="00D75178">
      <w:pPr>
        <w:spacing w:after="0" w:line="240" w:lineRule="auto"/>
        <w:ind w:firstLine="709"/>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Развитие естественно</w:t>
      </w:r>
      <w:r w:rsidR="00D81895">
        <w:rPr>
          <w:rFonts w:ascii="Times New Roman" w:hAnsi="Times New Roman" w:cs="Times New Roman"/>
          <w:color w:val="000000" w:themeColor="text1"/>
          <w:sz w:val="28"/>
          <w:szCs w:val="28"/>
        </w:rPr>
        <w:t>-</w:t>
      </w:r>
      <w:r w:rsidRPr="00D43C94">
        <w:rPr>
          <w:rFonts w:ascii="Times New Roman" w:hAnsi="Times New Roman" w:cs="Times New Roman"/>
          <w:color w:val="000000" w:themeColor="text1"/>
          <w:sz w:val="28"/>
          <w:szCs w:val="28"/>
        </w:rPr>
        <w:t>научного предпрофильного и профильного обучения в школе будет способствовать активизации познавательной деятельности школьников, формированию мотивации к выбору профессиональной деятельности в</w:t>
      </w:r>
      <w:r w:rsidR="00D81895">
        <w:rPr>
          <w:rFonts w:ascii="Times New Roman" w:hAnsi="Times New Roman" w:cs="Times New Roman"/>
          <w:color w:val="000000" w:themeColor="text1"/>
          <w:sz w:val="28"/>
          <w:szCs w:val="28"/>
        </w:rPr>
        <w:t xml:space="preserve"> педагогической,</w:t>
      </w:r>
      <w:r w:rsidRPr="00D43C94">
        <w:rPr>
          <w:rFonts w:ascii="Times New Roman" w:hAnsi="Times New Roman" w:cs="Times New Roman"/>
          <w:color w:val="000000" w:themeColor="text1"/>
          <w:sz w:val="28"/>
          <w:szCs w:val="28"/>
        </w:rPr>
        <w:t xml:space="preserve"> медицинской и сельскохозяйственной отрасли, качественной подготовке обучающихся к освоению будущей профессии, а это - высокие предметные результаты, успешная сдача</w:t>
      </w:r>
      <w:r w:rsidR="00D81895">
        <w:rPr>
          <w:rFonts w:ascii="Times New Roman" w:hAnsi="Times New Roman" w:cs="Times New Roman"/>
          <w:color w:val="000000" w:themeColor="text1"/>
          <w:sz w:val="28"/>
          <w:szCs w:val="28"/>
        </w:rPr>
        <w:t xml:space="preserve"> ЕГЭ по биологии и химии, физике</w:t>
      </w:r>
      <w:r w:rsidRPr="00D43C94">
        <w:rPr>
          <w:rFonts w:ascii="Times New Roman" w:hAnsi="Times New Roman" w:cs="Times New Roman"/>
          <w:color w:val="000000" w:themeColor="text1"/>
          <w:sz w:val="28"/>
          <w:szCs w:val="28"/>
        </w:rPr>
        <w:t>, поступление в профильный вуз, сокращение времени адаптации к обучению в профильном вузе.</w:t>
      </w:r>
    </w:p>
    <w:p w14:paraId="32ECAC93" w14:textId="77777777" w:rsidR="00274C3C" w:rsidRPr="00D43C94" w:rsidRDefault="00274C3C" w:rsidP="00D75178">
      <w:pPr>
        <w:pStyle w:val="ConsPlusNormal"/>
        <w:ind w:firstLine="709"/>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 xml:space="preserve">Реализация мероприятий проекта позволит разработать и распространить практику: </w:t>
      </w:r>
    </w:p>
    <w:p w14:paraId="3CA54D5B" w14:textId="0A4B5FAA" w:rsidR="00274C3C" w:rsidRPr="00D43C94" w:rsidRDefault="00274C3C" w:rsidP="00D75178">
      <w:pPr>
        <w:pStyle w:val="ConsPlusNormal"/>
        <w:numPr>
          <w:ilvl w:val="0"/>
          <w:numId w:val="4"/>
        </w:numPr>
        <w:ind w:left="426" w:hanging="426"/>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повышения качества подготовки учащихся по предметам естественно</w:t>
      </w:r>
      <w:r w:rsidR="00D81895">
        <w:rPr>
          <w:rFonts w:ascii="Times New Roman" w:hAnsi="Times New Roman" w:cs="Times New Roman"/>
          <w:color w:val="000000" w:themeColor="text1"/>
          <w:sz w:val="28"/>
          <w:szCs w:val="28"/>
        </w:rPr>
        <w:t>-</w:t>
      </w:r>
      <w:r w:rsidRPr="00D43C94">
        <w:rPr>
          <w:rFonts w:ascii="Times New Roman" w:hAnsi="Times New Roman" w:cs="Times New Roman"/>
          <w:color w:val="000000" w:themeColor="text1"/>
          <w:sz w:val="28"/>
          <w:szCs w:val="28"/>
        </w:rPr>
        <w:t xml:space="preserve">научного и математического цикла; </w:t>
      </w:r>
    </w:p>
    <w:p w14:paraId="2C95809D" w14:textId="77777777" w:rsidR="00274C3C" w:rsidRPr="00D43C94" w:rsidRDefault="00274C3C" w:rsidP="00D75178">
      <w:pPr>
        <w:pStyle w:val="ConsPlusNormal"/>
        <w:numPr>
          <w:ilvl w:val="0"/>
          <w:numId w:val="4"/>
        </w:numPr>
        <w:ind w:left="426" w:hanging="426"/>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успешной интеграции ресурсов основных и дополнительных образовательных программ, выбора внеурочной деятельности (создания индивидуальных образовательных маршрутов, обучающихся в условиях непрерывного профессионального образования);</w:t>
      </w:r>
    </w:p>
    <w:p w14:paraId="7E73D7BB" w14:textId="77777777" w:rsidR="00274C3C" w:rsidRPr="00D43C94" w:rsidRDefault="00274C3C" w:rsidP="00D75178">
      <w:pPr>
        <w:pStyle w:val="ConsPlusNormal"/>
        <w:numPr>
          <w:ilvl w:val="0"/>
          <w:numId w:val="4"/>
        </w:numPr>
        <w:ind w:left="426" w:hanging="426"/>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приобретения учащимися практических компетенций в процессе работы в лабораториях, выполнения проектов, прохождения практик (создания системы профессиональных проб, обучающихся посредством урочной и внеурочной деятельности);</w:t>
      </w:r>
    </w:p>
    <w:p w14:paraId="3D2812D3" w14:textId="77777777" w:rsidR="00274C3C" w:rsidRPr="00D43C94" w:rsidRDefault="00274C3C" w:rsidP="00D75178">
      <w:pPr>
        <w:pStyle w:val="ConsPlusNormal"/>
        <w:numPr>
          <w:ilvl w:val="0"/>
          <w:numId w:val="4"/>
        </w:numPr>
        <w:ind w:left="426" w:hanging="426"/>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профессиональной ориентации обучающихся через систему партнерского взаимодействия с высшими и средними профессиональными учебными заведениями Липецкой области и других регионов;</w:t>
      </w:r>
    </w:p>
    <w:p w14:paraId="45670617" w14:textId="77777777" w:rsidR="00274C3C" w:rsidRPr="00D43C94" w:rsidRDefault="00274C3C" w:rsidP="00D75178">
      <w:pPr>
        <w:pStyle w:val="ConsPlusNormal"/>
        <w:numPr>
          <w:ilvl w:val="0"/>
          <w:numId w:val="4"/>
        </w:numPr>
        <w:ind w:left="426" w:hanging="426"/>
        <w:jc w:val="both"/>
        <w:rPr>
          <w:rFonts w:ascii="Times New Roman" w:hAnsi="Times New Roman" w:cs="Times New Roman"/>
          <w:color w:val="000000" w:themeColor="text1"/>
          <w:sz w:val="28"/>
          <w:szCs w:val="28"/>
        </w:rPr>
      </w:pPr>
      <w:r w:rsidRPr="00D43C94">
        <w:rPr>
          <w:rFonts w:ascii="Times New Roman" w:hAnsi="Times New Roman" w:cs="Times New Roman"/>
          <w:color w:val="000000" w:themeColor="text1"/>
          <w:sz w:val="28"/>
          <w:szCs w:val="28"/>
        </w:rPr>
        <w:t>повышению профессионального мастерства педагогов через открытые уроки, мастер- классы, семинары и др.</w:t>
      </w:r>
    </w:p>
    <w:p w14:paraId="1C61673D" w14:textId="77777777" w:rsidR="00274C3C" w:rsidRPr="00D43C94" w:rsidRDefault="00274C3C" w:rsidP="00D75178">
      <w:pPr>
        <w:jc w:val="both"/>
        <w:rPr>
          <w:color w:val="000000" w:themeColor="text1"/>
        </w:rPr>
      </w:pPr>
    </w:p>
    <w:p w14:paraId="5FC2628E" w14:textId="77777777" w:rsidR="00E6253C" w:rsidRPr="00D43C94" w:rsidRDefault="00E6253C" w:rsidP="00D75178">
      <w:pPr>
        <w:jc w:val="both"/>
        <w:rPr>
          <w:color w:val="000000" w:themeColor="text1"/>
        </w:rPr>
      </w:pPr>
    </w:p>
    <w:sectPr w:rsidR="00E6253C" w:rsidRPr="00D43C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5114C7FA"/>
    <w:lvl w:ilvl="0">
      <w:start w:val="1"/>
      <w:numFmt w:val="bullet"/>
      <w:lvlText w:val=""/>
      <w:lvlJc w:val="left"/>
      <w:pPr>
        <w:tabs>
          <w:tab w:val="num" w:pos="360"/>
        </w:tabs>
        <w:ind w:left="360" w:hanging="360"/>
      </w:pPr>
      <w:rPr>
        <w:rFonts w:ascii="Symbol" w:hAnsi="Symbol"/>
        <w:b w:val="0"/>
        <w:color w:val="000000"/>
      </w:rPr>
    </w:lvl>
  </w:abstractNum>
  <w:abstractNum w:abstractNumId="1" w15:restartNumberingAfterBreak="0">
    <w:nsid w:val="26EF474F"/>
    <w:multiLevelType w:val="hybridMultilevel"/>
    <w:tmpl w:val="D74E85FA"/>
    <w:lvl w:ilvl="0" w:tplc="31061F36">
      <w:start w:val="1"/>
      <w:numFmt w:val="bullet"/>
      <w:lvlText w:val=""/>
      <w:lvlJc w:val="left"/>
      <w:pPr>
        <w:ind w:left="720" w:hanging="360"/>
      </w:pPr>
      <w:rPr>
        <w:rFonts w:ascii="Symbol" w:hAnsi="Symbol"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00A0128"/>
    <w:multiLevelType w:val="hybridMultilevel"/>
    <w:tmpl w:val="30D82E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CD44A34"/>
    <w:multiLevelType w:val="hybridMultilevel"/>
    <w:tmpl w:val="CDD02012"/>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417"/>
    <w:rsid w:val="00016A18"/>
    <w:rsid w:val="00044B30"/>
    <w:rsid w:val="00076748"/>
    <w:rsid w:val="000C1BA2"/>
    <w:rsid w:val="00106DF0"/>
    <w:rsid w:val="001642A1"/>
    <w:rsid w:val="00164AB2"/>
    <w:rsid w:val="001805FC"/>
    <w:rsid w:val="001C6F5F"/>
    <w:rsid w:val="001F0953"/>
    <w:rsid w:val="00212995"/>
    <w:rsid w:val="00274C3C"/>
    <w:rsid w:val="00292A11"/>
    <w:rsid w:val="00365D55"/>
    <w:rsid w:val="003E3404"/>
    <w:rsid w:val="00447E2F"/>
    <w:rsid w:val="004606C2"/>
    <w:rsid w:val="004773F2"/>
    <w:rsid w:val="004C2976"/>
    <w:rsid w:val="004C3A0A"/>
    <w:rsid w:val="004C6DCD"/>
    <w:rsid w:val="00531C5A"/>
    <w:rsid w:val="005812A7"/>
    <w:rsid w:val="005F5BC4"/>
    <w:rsid w:val="00602690"/>
    <w:rsid w:val="00604B6E"/>
    <w:rsid w:val="00627B77"/>
    <w:rsid w:val="00636562"/>
    <w:rsid w:val="00641FBD"/>
    <w:rsid w:val="006C3091"/>
    <w:rsid w:val="00704E7D"/>
    <w:rsid w:val="00717F35"/>
    <w:rsid w:val="007317D3"/>
    <w:rsid w:val="007531A6"/>
    <w:rsid w:val="00754438"/>
    <w:rsid w:val="0076501A"/>
    <w:rsid w:val="00787EE3"/>
    <w:rsid w:val="007F0C54"/>
    <w:rsid w:val="00873757"/>
    <w:rsid w:val="008F5BBA"/>
    <w:rsid w:val="009523C4"/>
    <w:rsid w:val="00972E10"/>
    <w:rsid w:val="00980996"/>
    <w:rsid w:val="009F0A9B"/>
    <w:rsid w:val="00A95417"/>
    <w:rsid w:val="00B07EFC"/>
    <w:rsid w:val="00B57768"/>
    <w:rsid w:val="00BB328E"/>
    <w:rsid w:val="00BC0036"/>
    <w:rsid w:val="00C116F7"/>
    <w:rsid w:val="00CE0EC8"/>
    <w:rsid w:val="00CE6768"/>
    <w:rsid w:val="00D43C94"/>
    <w:rsid w:val="00D55370"/>
    <w:rsid w:val="00D75178"/>
    <w:rsid w:val="00D81895"/>
    <w:rsid w:val="00E0474D"/>
    <w:rsid w:val="00E07C78"/>
    <w:rsid w:val="00E2033E"/>
    <w:rsid w:val="00E46D05"/>
    <w:rsid w:val="00E6253C"/>
    <w:rsid w:val="00E70478"/>
    <w:rsid w:val="00F177A9"/>
    <w:rsid w:val="00FF0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6B47"/>
  <w15:docId w15:val="{71CC0BB7-D126-4B91-A01A-511A7C5B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C3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4C3C"/>
    <w:rPr>
      <w:color w:val="0563C1" w:themeColor="hyperlink"/>
      <w:u w:val="single"/>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274C3C"/>
    <w:pPr>
      <w:ind w:left="720"/>
      <w:contextualSpacing/>
    </w:pPr>
  </w:style>
  <w:style w:type="paragraph" w:customStyle="1" w:styleId="ConsPlusNormal">
    <w:name w:val="ConsPlusNormal"/>
    <w:uiPriority w:val="99"/>
    <w:rsid w:val="00274C3C"/>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
    <w:name w:val="Обычный1"/>
    <w:uiPriority w:val="99"/>
    <w:rsid w:val="00274C3C"/>
    <w:pPr>
      <w:spacing w:after="0" w:line="240" w:lineRule="auto"/>
    </w:pPr>
    <w:rPr>
      <w:rFonts w:ascii="Calibri" w:eastAsia="Calibri" w:hAnsi="Calibri" w:cs="Calibri"/>
      <w:sz w:val="20"/>
      <w:szCs w:val="20"/>
      <w:lang w:eastAsia="ru-RU"/>
    </w:rPr>
  </w:style>
  <w:style w:type="paragraph" w:customStyle="1" w:styleId="docdata">
    <w:name w:val="docdata"/>
    <w:aliases w:val="docy,v5,1580,bqiaagaaeyqcaaagiaiaaaotbqaabaefaaaaaaaaaaaaaaaaaaaaaaaaaaaaaaaaaaaaaaaaaaaaaaaaaaaaaaaaaaaaaaaaaaaaaaaaaaaaaaaaaaaaaaaaaaaaaaaaaaaaaaaaaaaaaaaaaaaaaaaaaaaaaaaaaaaaaaaaaaaaaaaaaaaaaaaaaaaaaaaaaaaaaaaaaaaaaaaaaaaaaaaaaaaaaaaaaaaaaaaa"/>
    <w:basedOn w:val="a"/>
    <w:uiPriority w:val="99"/>
    <w:rsid w:val="00274C3C"/>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274C3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BB3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328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67774">
      <w:bodyDiv w:val="1"/>
      <w:marLeft w:val="0"/>
      <w:marRight w:val="0"/>
      <w:marTop w:val="0"/>
      <w:marBottom w:val="0"/>
      <w:divBdr>
        <w:top w:val="none" w:sz="0" w:space="0" w:color="auto"/>
        <w:left w:val="none" w:sz="0" w:space="0" w:color="auto"/>
        <w:bottom w:val="none" w:sz="0" w:space="0" w:color="auto"/>
        <w:right w:val="none" w:sz="0" w:space="0" w:color="auto"/>
      </w:divBdr>
    </w:div>
    <w:div w:id="164246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csh1.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5038</Words>
  <Characters>28717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Администратор</cp:lastModifiedBy>
  <cp:revision>2</cp:revision>
  <cp:lastPrinted>2023-09-28T07:40:00Z</cp:lastPrinted>
  <dcterms:created xsi:type="dcterms:W3CDTF">2024-06-06T13:56:00Z</dcterms:created>
  <dcterms:modified xsi:type="dcterms:W3CDTF">2024-06-06T13:56:00Z</dcterms:modified>
</cp:coreProperties>
</file>