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47AA" w14:textId="417499D9" w:rsidR="00895670" w:rsidRPr="004B4F32" w:rsidRDefault="00343002" w:rsidP="00F450AA">
      <w:pPr>
        <w:spacing w:after="0" w:line="276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4B4F32">
        <w:rPr>
          <w:rFonts w:eastAsia="Times New Roman"/>
          <w:b/>
          <w:color w:val="000000" w:themeColor="text1"/>
          <w:sz w:val="24"/>
          <w:szCs w:val="24"/>
          <w:lang w:eastAsia="ru-RU"/>
        </w:rPr>
        <w:t>О</w:t>
      </w:r>
      <w:r w:rsidR="00895670" w:rsidRPr="004B4F32">
        <w:rPr>
          <w:rFonts w:eastAsia="Times New Roman"/>
          <w:b/>
          <w:color w:val="000000" w:themeColor="text1"/>
          <w:sz w:val="24"/>
          <w:szCs w:val="24"/>
          <w:lang w:eastAsia="ru-RU"/>
        </w:rPr>
        <w:t>тчет</w:t>
      </w:r>
    </w:p>
    <w:p w14:paraId="54F8B655" w14:textId="77777777" w:rsidR="004B4F32" w:rsidRPr="00D95ADA" w:rsidRDefault="00895670" w:rsidP="004B4F32">
      <w:pPr>
        <w:spacing w:after="0" w:line="276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D95ADA">
        <w:rPr>
          <w:rFonts w:eastAsia="Times New Roman"/>
          <w:b/>
          <w:color w:val="000000" w:themeColor="text1"/>
          <w:sz w:val="24"/>
          <w:szCs w:val="24"/>
          <w:lang w:eastAsia="ru-RU"/>
        </w:rPr>
        <w:t>о деятельности инновационной площадки ГАУДПО ЛО «ИРО»</w:t>
      </w:r>
      <w:r w:rsidR="00BE7561" w:rsidRPr="00D95ADA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95ADA">
        <w:rPr>
          <w:rFonts w:eastAsia="Times New Roman"/>
          <w:b/>
          <w:color w:val="000000" w:themeColor="text1"/>
          <w:sz w:val="24"/>
          <w:szCs w:val="24"/>
          <w:lang w:eastAsia="ru-RU"/>
        </w:rPr>
        <w:t>/ (РИП)</w:t>
      </w:r>
    </w:p>
    <w:p w14:paraId="2A09AD7A" w14:textId="71E79CD9" w:rsidR="00895670" w:rsidRPr="00D95ADA" w:rsidRDefault="00895670" w:rsidP="004B4F32">
      <w:pPr>
        <w:spacing w:after="0" w:line="276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D95ADA">
        <w:rPr>
          <w:rFonts w:eastAsia="Times New Roman"/>
          <w:b/>
          <w:color w:val="000000" w:themeColor="text1"/>
          <w:sz w:val="24"/>
          <w:szCs w:val="24"/>
          <w:lang w:eastAsia="ru-RU"/>
        </w:rPr>
        <w:t>по теме «</w:t>
      </w:r>
      <w:r w:rsidR="004B4F32" w:rsidRPr="00D95ADA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Тема: «Профилизация естественно-научного и математического образования в условиях сельской школы через сетевое взаимодействие</w:t>
      </w:r>
      <w:r w:rsidR="004B4F32" w:rsidRPr="00D95ADA">
        <w:rPr>
          <w:rFonts w:ascii="Montserrat" w:eastAsia="Times New Roman" w:hAnsi="Montserrat"/>
          <w:b/>
          <w:bCs/>
          <w:color w:val="000000"/>
          <w:sz w:val="24"/>
          <w:szCs w:val="24"/>
          <w:lang w:eastAsia="ru-RU"/>
        </w:rPr>
        <w:t>»</w:t>
      </w:r>
    </w:p>
    <w:p w14:paraId="51250A2F" w14:textId="03BB3D61" w:rsidR="004B4F32" w:rsidRPr="00D95ADA" w:rsidRDefault="00C03472" w:rsidP="00F450AA">
      <w:pPr>
        <w:spacing w:after="0"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95ADA">
        <w:rPr>
          <w:rFonts w:eastAsia="Times New Roman"/>
          <w:b/>
          <w:sz w:val="24"/>
          <w:szCs w:val="24"/>
          <w:lang w:eastAsia="ru-RU"/>
        </w:rPr>
        <w:t xml:space="preserve">за период </w:t>
      </w:r>
    </w:p>
    <w:p w14:paraId="5050E415" w14:textId="116A0F2B" w:rsidR="00895670" w:rsidRPr="00D95ADA" w:rsidRDefault="00C03472" w:rsidP="00F450AA">
      <w:pPr>
        <w:spacing w:after="0" w:line="276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D95ADA">
        <w:rPr>
          <w:rFonts w:eastAsia="Times New Roman"/>
          <w:b/>
          <w:sz w:val="24"/>
          <w:szCs w:val="24"/>
          <w:lang w:eastAsia="ru-RU"/>
        </w:rPr>
        <w:t>0.1.01.2024г –31.01.2024</w:t>
      </w:r>
      <w:r w:rsidR="004B4F32" w:rsidRPr="00D95ADA">
        <w:rPr>
          <w:rFonts w:eastAsia="Times New Roman"/>
          <w:b/>
          <w:sz w:val="24"/>
          <w:szCs w:val="24"/>
          <w:lang w:eastAsia="ru-RU"/>
        </w:rPr>
        <w:t>г</w:t>
      </w:r>
      <w:r w:rsidR="00895670" w:rsidRPr="00D95ADA">
        <w:rPr>
          <w:rFonts w:eastAsia="Times New Roman"/>
          <w:b/>
          <w:sz w:val="24"/>
          <w:szCs w:val="24"/>
          <w:lang w:eastAsia="ru-RU"/>
        </w:rPr>
        <w:t>.</w:t>
      </w:r>
    </w:p>
    <w:p w14:paraId="32B69EBE" w14:textId="22BC8335" w:rsidR="00895670" w:rsidRPr="00D95ADA" w:rsidRDefault="00C03472" w:rsidP="00C03472">
      <w:pPr>
        <w:spacing w:after="0" w:line="276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D95ADA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1.</w:t>
      </w:r>
      <w:r w:rsidR="00895670" w:rsidRPr="00D95ADA">
        <w:rPr>
          <w:rFonts w:eastAsia="Times New Roman"/>
          <w:b/>
          <w:sz w:val="24"/>
          <w:szCs w:val="24"/>
          <w:lang w:eastAsia="ru-RU"/>
        </w:rPr>
        <w:t>Общие сведения</w:t>
      </w:r>
    </w:p>
    <w:p w14:paraId="319363DC" w14:textId="0ACB4AEE" w:rsidR="00402C6C" w:rsidRPr="00D95ADA" w:rsidRDefault="00402C6C" w:rsidP="00962D6C">
      <w:pPr>
        <w:spacing w:after="0" w:line="360" w:lineRule="auto"/>
        <w:jc w:val="both"/>
        <w:rPr>
          <w:sz w:val="24"/>
          <w:szCs w:val="24"/>
        </w:rPr>
      </w:pPr>
      <w:r w:rsidRPr="00D95ADA">
        <w:rPr>
          <w:rFonts w:eastAsia="Times New Roman"/>
          <w:sz w:val="24"/>
          <w:szCs w:val="24"/>
          <w:lang w:eastAsia="ru-RU"/>
        </w:rPr>
        <w:t xml:space="preserve">1.1. Наименование ОО: </w:t>
      </w:r>
      <w:r w:rsidRPr="00D95ADA">
        <w:rPr>
          <w:sz w:val="24"/>
          <w:szCs w:val="24"/>
        </w:rPr>
        <w:t>Муниципальное бюджетное общеобразовательное учреждение средняя общеобразовательная школа с. Красное Краснинского муниципального района Липецкой области</w:t>
      </w:r>
      <w:r w:rsidR="005D15FF">
        <w:rPr>
          <w:sz w:val="24"/>
          <w:szCs w:val="24"/>
        </w:rPr>
        <w:t>.</w:t>
      </w:r>
      <w:r w:rsidRPr="00D95ADA">
        <w:rPr>
          <w:sz w:val="24"/>
          <w:szCs w:val="24"/>
        </w:rPr>
        <w:t xml:space="preserve"> </w:t>
      </w:r>
    </w:p>
    <w:p w14:paraId="6FD91CED" w14:textId="5F211EB5" w:rsidR="00402C6C" w:rsidRPr="00D95ADA" w:rsidRDefault="00402C6C" w:rsidP="00962D6C">
      <w:pPr>
        <w:spacing w:after="0" w:line="360" w:lineRule="auto"/>
        <w:jc w:val="both"/>
        <w:rPr>
          <w:sz w:val="24"/>
          <w:szCs w:val="24"/>
        </w:rPr>
      </w:pPr>
      <w:r w:rsidRPr="00D95ADA">
        <w:rPr>
          <w:sz w:val="24"/>
          <w:szCs w:val="24"/>
        </w:rPr>
        <w:t>1.2. Телефон: 8(474-69) 2-03-85, 2-09-18</w:t>
      </w:r>
    </w:p>
    <w:p w14:paraId="44BA6274" w14:textId="14A3E8D0" w:rsidR="00895670" w:rsidRPr="00D95ADA" w:rsidRDefault="00402C6C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D95ADA">
        <w:rPr>
          <w:rFonts w:eastAsia="Times New Roman"/>
          <w:sz w:val="24"/>
          <w:szCs w:val="24"/>
          <w:lang w:eastAsia="ru-RU"/>
        </w:rPr>
        <w:t xml:space="preserve">1.3. </w:t>
      </w:r>
      <w:r w:rsidR="00895670" w:rsidRPr="00D95ADA">
        <w:rPr>
          <w:rFonts w:eastAsia="Times New Roman"/>
          <w:sz w:val="24"/>
          <w:szCs w:val="24"/>
          <w:lang w:eastAsia="ru-RU"/>
        </w:rPr>
        <w:t xml:space="preserve">Электронная почта: </w:t>
      </w:r>
      <w:r w:rsidRPr="00D95ADA">
        <w:rPr>
          <w:sz w:val="24"/>
          <w:szCs w:val="24"/>
        </w:rPr>
        <w:t xml:space="preserve">E-mail: </w:t>
      </w:r>
      <w:proofErr w:type="spellStart"/>
      <w:r w:rsidRPr="00D95ADA">
        <w:rPr>
          <w:sz w:val="24"/>
          <w:szCs w:val="24"/>
        </w:rPr>
        <w:t>sc</w:t>
      </w:r>
      <w:proofErr w:type="spellEnd"/>
      <w:r w:rsidRPr="00D95ADA">
        <w:rPr>
          <w:sz w:val="24"/>
          <w:szCs w:val="24"/>
        </w:rPr>
        <w:t xml:space="preserve">- krasnoe@schools48.ru </w:t>
      </w:r>
    </w:p>
    <w:p w14:paraId="3D5FD77B" w14:textId="55FED030" w:rsidR="00895670" w:rsidRPr="00D95ADA" w:rsidRDefault="00C03472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D95ADA">
        <w:rPr>
          <w:rFonts w:eastAsia="Times New Roman"/>
          <w:sz w:val="24"/>
          <w:szCs w:val="24"/>
          <w:lang w:eastAsia="ru-RU"/>
        </w:rPr>
        <w:t>1.</w:t>
      </w:r>
      <w:proofErr w:type="gramStart"/>
      <w:r w:rsidRPr="00D95ADA">
        <w:rPr>
          <w:rFonts w:eastAsia="Times New Roman"/>
          <w:sz w:val="24"/>
          <w:szCs w:val="24"/>
          <w:lang w:eastAsia="ru-RU"/>
        </w:rPr>
        <w:t>4.</w:t>
      </w:r>
      <w:r w:rsidR="00453CBC" w:rsidRPr="00D95ADA">
        <w:rPr>
          <w:rFonts w:eastAsia="Times New Roman"/>
          <w:sz w:val="24"/>
          <w:szCs w:val="24"/>
          <w:lang w:eastAsia="ru-RU"/>
        </w:rPr>
        <w:t>Ссылка</w:t>
      </w:r>
      <w:proofErr w:type="gramEnd"/>
      <w:r w:rsidR="00453CBC" w:rsidRPr="00D95ADA">
        <w:rPr>
          <w:rFonts w:eastAsia="Times New Roman"/>
          <w:sz w:val="24"/>
          <w:szCs w:val="24"/>
          <w:lang w:eastAsia="ru-RU"/>
        </w:rPr>
        <w:t xml:space="preserve"> на размещенную информацию о деятельности РИП (ИП)</w:t>
      </w:r>
      <w:r w:rsidR="00402C6C" w:rsidRPr="00D95ADA">
        <w:rPr>
          <w:rFonts w:eastAsia="Times New Roman"/>
          <w:sz w:val="24"/>
          <w:szCs w:val="24"/>
          <w:lang w:eastAsia="ru-RU"/>
        </w:rPr>
        <w:t>:</w:t>
      </w:r>
      <w:r w:rsidR="00895670" w:rsidRPr="00D95ADA">
        <w:rPr>
          <w:rFonts w:eastAsia="Times New Roman"/>
          <w:sz w:val="24"/>
          <w:szCs w:val="24"/>
          <w:lang w:eastAsia="ru-RU"/>
        </w:rPr>
        <w:t xml:space="preserve"> </w:t>
      </w:r>
      <w:hyperlink r:id="rId5" w:history="1">
        <w:r w:rsidR="00402C6C" w:rsidRPr="00D95ADA">
          <w:rPr>
            <w:rFonts w:eastAsia="Calibri"/>
            <w:color w:val="000000"/>
            <w:sz w:val="24"/>
            <w:szCs w:val="24"/>
            <w:u w:val="single"/>
          </w:rPr>
          <w:t>www.kcsh1.ru</w:t>
        </w:r>
      </w:hyperlink>
    </w:p>
    <w:p w14:paraId="20DA4D45" w14:textId="74DAE678" w:rsidR="00895670" w:rsidRPr="00D95ADA" w:rsidRDefault="00C03472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D95ADA">
        <w:rPr>
          <w:rFonts w:eastAsia="Times New Roman"/>
          <w:sz w:val="24"/>
          <w:szCs w:val="24"/>
          <w:lang w:eastAsia="ru-RU"/>
        </w:rPr>
        <w:t xml:space="preserve">1.5. </w:t>
      </w:r>
      <w:r w:rsidR="00895670" w:rsidRPr="00D95ADA">
        <w:rPr>
          <w:rFonts w:eastAsia="Times New Roman"/>
          <w:sz w:val="24"/>
          <w:szCs w:val="24"/>
          <w:lang w:eastAsia="ru-RU"/>
        </w:rPr>
        <w:t>Науч</w:t>
      </w:r>
      <w:r w:rsidR="00BF3A46" w:rsidRPr="00D95ADA">
        <w:rPr>
          <w:rFonts w:eastAsia="Times New Roman"/>
          <w:sz w:val="24"/>
          <w:szCs w:val="24"/>
          <w:lang w:eastAsia="ru-RU"/>
        </w:rPr>
        <w:t>ный руководитель: Кузнецова Н.М.</w:t>
      </w:r>
      <w:r w:rsidR="00CD4F15">
        <w:rPr>
          <w:rFonts w:eastAsia="Times New Roman"/>
          <w:sz w:val="24"/>
          <w:szCs w:val="24"/>
          <w:lang w:eastAsia="ru-RU"/>
        </w:rPr>
        <w:t>,</w:t>
      </w:r>
      <w:r w:rsidR="00BF3A46" w:rsidRPr="00D95ADA">
        <w:rPr>
          <w:rFonts w:eastAsia="Times New Roman"/>
          <w:sz w:val="24"/>
          <w:szCs w:val="24"/>
          <w:lang w:eastAsia="ru-RU"/>
        </w:rPr>
        <w:t xml:space="preserve"> доцент кафедры естественно-научного и математического образования</w:t>
      </w:r>
      <w:r w:rsidR="00CD4F15">
        <w:rPr>
          <w:rFonts w:eastAsia="Times New Roman"/>
          <w:sz w:val="24"/>
          <w:szCs w:val="24"/>
          <w:lang w:eastAsia="ru-RU"/>
        </w:rPr>
        <w:t>.</w:t>
      </w:r>
    </w:p>
    <w:p w14:paraId="71D323C2" w14:textId="0CC88E25" w:rsidR="00895670" w:rsidRPr="00D95ADA" w:rsidRDefault="00C03472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D95ADA">
        <w:rPr>
          <w:rFonts w:eastAsia="Times New Roman"/>
          <w:sz w:val="24"/>
          <w:szCs w:val="24"/>
          <w:lang w:eastAsia="ru-RU"/>
        </w:rPr>
        <w:t xml:space="preserve">1.6. </w:t>
      </w:r>
      <w:r w:rsidR="00895670" w:rsidRPr="00D95ADA">
        <w:rPr>
          <w:rFonts w:eastAsia="Times New Roman"/>
          <w:sz w:val="24"/>
          <w:szCs w:val="24"/>
          <w:lang w:eastAsia="ru-RU"/>
        </w:rPr>
        <w:t>Ответственны</w:t>
      </w:r>
      <w:r w:rsidR="00402C6C" w:rsidRPr="00D95ADA">
        <w:rPr>
          <w:rFonts w:eastAsia="Times New Roman"/>
          <w:sz w:val="24"/>
          <w:szCs w:val="24"/>
          <w:lang w:eastAsia="ru-RU"/>
        </w:rPr>
        <w:t>й исполнитель: Ряполова Оксана Васильевна</w:t>
      </w:r>
      <w:r w:rsidR="0001175B" w:rsidRPr="00D95ADA">
        <w:rPr>
          <w:rFonts w:eastAsia="Times New Roman"/>
          <w:sz w:val="24"/>
          <w:szCs w:val="24"/>
          <w:lang w:eastAsia="ru-RU"/>
        </w:rPr>
        <w:t>, директор школы МБОУ СОШ с. Красное</w:t>
      </w:r>
      <w:r w:rsidR="00CD4F15">
        <w:rPr>
          <w:rFonts w:eastAsia="Times New Roman"/>
          <w:sz w:val="24"/>
          <w:szCs w:val="24"/>
          <w:lang w:eastAsia="ru-RU"/>
        </w:rPr>
        <w:t>.</w:t>
      </w:r>
    </w:p>
    <w:p w14:paraId="4C0FC58F" w14:textId="6E768FDE" w:rsidR="00895670" w:rsidRPr="0007172A" w:rsidRDefault="00C03472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07172A">
        <w:rPr>
          <w:rFonts w:eastAsia="Times New Roman"/>
          <w:sz w:val="24"/>
          <w:szCs w:val="24"/>
          <w:lang w:eastAsia="ru-RU"/>
        </w:rPr>
        <w:t>1.7.</w:t>
      </w:r>
      <w:r w:rsidR="00D95ADA" w:rsidRPr="0007172A">
        <w:rPr>
          <w:rFonts w:eastAsia="Times New Roman"/>
          <w:sz w:val="24"/>
          <w:szCs w:val="24"/>
          <w:lang w:eastAsia="ru-RU"/>
        </w:rPr>
        <w:t xml:space="preserve"> </w:t>
      </w:r>
      <w:r w:rsidR="00895670" w:rsidRPr="0007172A">
        <w:rPr>
          <w:rFonts w:eastAsia="Times New Roman"/>
          <w:sz w:val="24"/>
          <w:szCs w:val="24"/>
          <w:lang w:eastAsia="ru-RU"/>
        </w:rPr>
        <w:t xml:space="preserve">Дата открытия региональной инновационной площадки и реквизиты </w:t>
      </w:r>
      <w:r w:rsidR="00BF3A46" w:rsidRPr="0007172A">
        <w:rPr>
          <w:rFonts w:eastAsia="Times New Roman"/>
          <w:sz w:val="24"/>
          <w:szCs w:val="24"/>
          <w:lang w:eastAsia="ru-RU"/>
        </w:rPr>
        <w:t>документа: 01.01.2024г</w:t>
      </w:r>
      <w:r w:rsidR="00895670" w:rsidRPr="0007172A">
        <w:rPr>
          <w:rFonts w:eastAsia="Times New Roman"/>
          <w:sz w:val="24"/>
          <w:szCs w:val="24"/>
          <w:lang w:eastAsia="ru-RU"/>
        </w:rPr>
        <w:t xml:space="preserve"> (приказ ГАУ Д</w:t>
      </w:r>
      <w:r w:rsidR="0007172A">
        <w:rPr>
          <w:rFonts w:eastAsia="Times New Roman"/>
          <w:sz w:val="24"/>
          <w:szCs w:val="24"/>
          <w:lang w:eastAsia="ru-RU"/>
        </w:rPr>
        <w:t>ПО ЛО «ИРО»</w:t>
      </w:r>
      <w:r w:rsidR="00D95ADA" w:rsidRPr="0007172A">
        <w:rPr>
          <w:rFonts w:eastAsia="Times New Roman"/>
          <w:sz w:val="24"/>
          <w:szCs w:val="24"/>
          <w:lang w:eastAsia="ru-RU"/>
        </w:rPr>
        <w:t xml:space="preserve"> «</w:t>
      </w:r>
      <w:r w:rsidR="0007172A">
        <w:rPr>
          <w:rFonts w:eastAsia="Times New Roman"/>
          <w:sz w:val="24"/>
          <w:szCs w:val="24"/>
          <w:lang w:eastAsia="ru-RU"/>
        </w:rPr>
        <w:t>Об утверждении</w:t>
      </w:r>
      <w:r w:rsidR="00D95ADA" w:rsidRPr="0007172A">
        <w:rPr>
          <w:rFonts w:eastAsia="Times New Roman"/>
          <w:sz w:val="24"/>
          <w:szCs w:val="24"/>
          <w:lang w:eastAsia="ru-RU"/>
        </w:rPr>
        <w:t xml:space="preserve"> перечня региональных инновационных площадок» </w:t>
      </w:r>
      <w:r w:rsidR="00BF3A46" w:rsidRPr="0007172A">
        <w:rPr>
          <w:rFonts w:eastAsia="Times New Roman"/>
          <w:sz w:val="24"/>
          <w:szCs w:val="24"/>
          <w:lang w:eastAsia="ru-RU"/>
        </w:rPr>
        <w:t xml:space="preserve">от 29.12.23 </w:t>
      </w:r>
      <w:r w:rsidR="005D15FF">
        <w:rPr>
          <w:rFonts w:eastAsia="Times New Roman"/>
          <w:sz w:val="24"/>
          <w:szCs w:val="24"/>
          <w:lang w:eastAsia="ru-RU"/>
        </w:rPr>
        <w:t xml:space="preserve">г </w:t>
      </w:r>
      <w:r w:rsidR="00BF3A46" w:rsidRPr="0007172A">
        <w:rPr>
          <w:rFonts w:eastAsia="Times New Roman"/>
          <w:sz w:val="24"/>
          <w:szCs w:val="24"/>
          <w:lang w:eastAsia="ru-RU"/>
        </w:rPr>
        <w:t>№1913</w:t>
      </w:r>
      <w:r w:rsidR="00895670" w:rsidRPr="0007172A">
        <w:rPr>
          <w:rFonts w:eastAsia="Times New Roman"/>
          <w:sz w:val="24"/>
          <w:szCs w:val="24"/>
          <w:lang w:eastAsia="ru-RU"/>
        </w:rPr>
        <w:t>).</w:t>
      </w:r>
    </w:p>
    <w:p w14:paraId="40D2A706" w14:textId="796F515F" w:rsidR="00895670" w:rsidRPr="00CD4772" w:rsidRDefault="00D95ADA" w:rsidP="00962D6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D03CBD" w:rsidRPr="00CD4772">
        <w:rPr>
          <w:rFonts w:eastAsia="Times New Roman"/>
          <w:b/>
          <w:sz w:val="24"/>
          <w:szCs w:val="24"/>
          <w:lang w:eastAsia="ru-RU"/>
        </w:rPr>
        <w:t>2</w:t>
      </w:r>
      <w:r w:rsidR="00895670" w:rsidRPr="00CD4772">
        <w:rPr>
          <w:rFonts w:eastAsia="Times New Roman"/>
          <w:b/>
          <w:sz w:val="24"/>
          <w:szCs w:val="24"/>
          <w:lang w:eastAsia="ru-RU"/>
        </w:rPr>
        <w:t>. Качественные показатели результативности реализации этапа</w:t>
      </w:r>
      <w:r w:rsidR="00D03CBD" w:rsidRPr="00CD4772">
        <w:rPr>
          <w:rFonts w:eastAsia="Times New Roman"/>
          <w:b/>
          <w:sz w:val="24"/>
          <w:szCs w:val="24"/>
          <w:lang w:eastAsia="ru-RU"/>
        </w:rPr>
        <w:t>.</w:t>
      </w:r>
    </w:p>
    <w:p w14:paraId="4D8EBE17" w14:textId="77777777" w:rsidR="00D95ADA" w:rsidRDefault="00D03CBD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CD4772">
        <w:rPr>
          <w:rFonts w:eastAsia="Times New Roman"/>
          <w:b/>
          <w:sz w:val="24"/>
          <w:szCs w:val="24"/>
          <w:lang w:eastAsia="ru-RU"/>
        </w:rPr>
        <w:t>2</w:t>
      </w:r>
      <w:r w:rsidR="00B439A5" w:rsidRPr="00CD4772">
        <w:rPr>
          <w:rFonts w:eastAsia="Times New Roman"/>
          <w:b/>
          <w:sz w:val="24"/>
          <w:szCs w:val="24"/>
          <w:lang w:eastAsia="ru-RU"/>
        </w:rPr>
        <w:t>.</w:t>
      </w:r>
      <w:r w:rsidR="00234E34" w:rsidRPr="00CD4772">
        <w:rPr>
          <w:rFonts w:eastAsia="Times New Roman"/>
          <w:b/>
          <w:sz w:val="24"/>
          <w:szCs w:val="24"/>
          <w:lang w:eastAsia="ru-RU"/>
        </w:rPr>
        <w:t>1</w:t>
      </w:r>
      <w:r w:rsidR="00B439A5" w:rsidRPr="00CD4772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895670" w:rsidRPr="00CD4772">
        <w:rPr>
          <w:rFonts w:eastAsia="Times New Roman"/>
          <w:b/>
          <w:sz w:val="24"/>
          <w:szCs w:val="24"/>
          <w:lang w:eastAsia="ru-RU"/>
        </w:rPr>
        <w:t>Краткий анализ проведенных мероприятий по реализации инновационного проекта</w:t>
      </w:r>
      <w:r w:rsidR="00D95ADA">
        <w:rPr>
          <w:rFonts w:eastAsia="Times New Roman"/>
          <w:sz w:val="24"/>
          <w:szCs w:val="24"/>
          <w:lang w:eastAsia="ru-RU"/>
        </w:rPr>
        <w:t xml:space="preserve">. </w:t>
      </w:r>
    </w:p>
    <w:p w14:paraId="1E577F01" w14:textId="691C3323" w:rsidR="00D95ADA" w:rsidRDefault="00D95ADA" w:rsidP="00962D6C">
      <w:pPr>
        <w:spacing w:after="0" w:line="36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Мероприятия 1</w:t>
      </w:r>
      <w:r w:rsidRPr="00D95ADA">
        <w:rPr>
          <w:rFonts w:eastAsia="Times New Roman"/>
          <w:sz w:val="24"/>
          <w:szCs w:val="24"/>
          <w:lang w:eastAsia="ru-RU"/>
        </w:rPr>
        <w:t xml:space="preserve"> этапа проведены в соответствии со сроками, заложенными в перспективном планировании. % выполнения -100%. </w:t>
      </w:r>
      <w:r>
        <w:rPr>
          <w:rFonts w:eastAsia="Times New Roman"/>
          <w:sz w:val="24"/>
          <w:szCs w:val="24"/>
          <w:lang w:eastAsia="ru-RU"/>
        </w:rPr>
        <w:t>Мероприятия второго этапа находятся в стадии реализации.</w:t>
      </w:r>
    </w:p>
    <w:p w14:paraId="5F62B4FD" w14:textId="3C7C52C7" w:rsidR="00D95ADA" w:rsidRDefault="00D95ADA" w:rsidP="00962D6C">
      <w:pPr>
        <w:shd w:val="clear" w:color="auto" w:fill="FFFFFF"/>
        <w:spacing w:after="0" w:line="36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07172A">
        <w:rPr>
          <w:rFonts w:eastAsia="Times New Roman"/>
          <w:color w:val="000000"/>
          <w:sz w:val="24"/>
          <w:szCs w:val="24"/>
          <w:lang w:eastAsia="ru-RU"/>
        </w:rPr>
        <w:t>В ходе реализации проекта:</w:t>
      </w:r>
    </w:p>
    <w:p w14:paraId="6EA30BB3" w14:textId="02BAFDDA" w:rsidR="00516F6E" w:rsidRPr="00516F6E" w:rsidRDefault="00CD4F15" w:rsidP="00962D6C">
      <w:pPr>
        <w:spacing w:after="0" w:line="360" w:lineRule="auto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1) </w:t>
      </w:r>
      <w:r w:rsidR="00516F6E" w:rsidRPr="00516F6E">
        <w:rPr>
          <w:rFonts w:eastAsia="Times New Roman"/>
          <w:sz w:val="24"/>
          <w:szCs w:val="24"/>
          <w:lang w:eastAsia="zh-CN"/>
        </w:rPr>
        <w:t>собран пакет нормативно правовых документов, регламентирующих инновационную деятельность;</w:t>
      </w:r>
    </w:p>
    <w:p w14:paraId="0004C832" w14:textId="6D101E8D" w:rsidR="00516F6E" w:rsidRPr="004F59F5" w:rsidRDefault="00CD4F15" w:rsidP="00962D6C">
      <w:pPr>
        <w:spacing w:after="0" w:line="360" w:lineRule="auto"/>
        <w:rPr>
          <w:rFonts w:eastAsia="Times New Roman"/>
          <w:color w:val="000000" w:themeColor="text1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 xml:space="preserve">2) </w:t>
      </w:r>
      <w:r w:rsidR="00516F6E" w:rsidRPr="00516F6E">
        <w:rPr>
          <w:rFonts w:eastAsia="Times New Roman"/>
          <w:sz w:val="24"/>
          <w:szCs w:val="24"/>
          <w:lang w:eastAsia="zh-CN"/>
        </w:rPr>
        <w:t>подписаны договора</w:t>
      </w:r>
      <w:r>
        <w:rPr>
          <w:rFonts w:eastAsia="Times New Roman"/>
          <w:sz w:val="24"/>
          <w:szCs w:val="24"/>
          <w:lang w:eastAsia="zh-CN"/>
        </w:rPr>
        <w:t xml:space="preserve"> с партнерами,</w:t>
      </w:r>
      <w:r w:rsidR="00516F6E" w:rsidRPr="00516F6E">
        <w:rPr>
          <w:rFonts w:eastAsia="Times New Roman"/>
          <w:sz w:val="24"/>
          <w:szCs w:val="24"/>
          <w:lang w:eastAsia="zh-CN"/>
        </w:rPr>
        <w:t xml:space="preserve"> создана и реализуется система партнерского взаимодействия с учреждениями среднего и высшего профессионального образования, работодателями </w:t>
      </w:r>
      <w:r w:rsidR="0085033C">
        <w:rPr>
          <w:rFonts w:eastAsia="Times New Roman"/>
          <w:sz w:val="24"/>
          <w:szCs w:val="24"/>
          <w:lang w:eastAsia="zh-CN"/>
        </w:rPr>
        <w:t>(</w:t>
      </w:r>
      <w:r w:rsidR="00516F6E" w:rsidRPr="00516F6E">
        <w:rPr>
          <w:rFonts w:eastAsia="Times New Roman"/>
          <w:sz w:val="24"/>
          <w:szCs w:val="24"/>
          <w:lang w:eastAsia="zh-CN"/>
        </w:rPr>
        <w:t>Елецкий медицинский колледж</w:t>
      </w:r>
      <w:r w:rsidR="0085033C">
        <w:rPr>
          <w:rFonts w:eastAsia="Times New Roman"/>
          <w:sz w:val="24"/>
          <w:szCs w:val="24"/>
          <w:lang w:eastAsia="zh-CN"/>
        </w:rPr>
        <w:t xml:space="preserve"> имени Константиновой Н.С.</w:t>
      </w:r>
      <w:r w:rsidR="00516F6E" w:rsidRPr="00516F6E">
        <w:rPr>
          <w:rFonts w:eastAsia="Times New Roman"/>
          <w:sz w:val="24"/>
          <w:szCs w:val="24"/>
          <w:lang w:eastAsia="zh-CN"/>
        </w:rPr>
        <w:t>, ЕГУ имени И, А. Бунина, ЛГПУ им.</w:t>
      </w:r>
      <w:r w:rsidR="004F59F5">
        <w:rPr>
          <w:rFonts w:eastAsia="Times New Roman"/>
          <w:sz w:val="24"/>
          <w:szCs w:val="24"/>
          <w:lang w:eastAsia="zh-CN"/>
        </w:rPr>
        <w:t xml:space="preserve"> П.П.</w:t>
      </w:r>
      <w:r w:rsidR="00516F6E" w:rsidRPr="00516F6E">
        <w:rPr>
          <w:rFonts w:eastAsia="Times New Roman"/>
          <w:sz w:val="24"/>
          <w:szCs w:val="24"/>
          <w:lang w:eastAsia="zh-CN"/>
        </w:rPr>
        <w:t xml:space="preserve"> Семенова </w:t>
      </w:r>
      <w:proofErr w:type="spellStart"/>
      <w:r w:rsidR="00516F6E" w:rsidRPr="00516F6E">
        <w:rPr>
          <w:rFonts w:eastAsia="Times New Roman"/>
          <w:sz w:val="24"/>
          <w:szCs w:val="24"/>
          <w:lang w:eastAsia="zh-CN"/>
        </w:rPr>
        <w:t>Тян</w:t>
      </w:r>
      <w:proofErr w:type="spellEnd"/>
      <w:r w:rsidR="00516F6E" w:rsidRPr="00516F6E">
        <w:rPr>
          <w:rFonts w:eastAsia="Times New Roman"/>
          <w:sz w:val="24"/>
          <w:szCs w:val="24"/>
          <w:lang w:eastAsia="zh-CN"/>
        </w:rPr>
        <w:t xml:space="preserve"> Шанского, Воронежский </w:t>
      </w:r>
      <w:r w:rsidR="0085033C">
        <w:rPr>
          <w:rFonts w:eastAsia="Times New Roman"/>
          <w:sz w:val="24"/>
          <w:szCs w:val="24"/>
          <w:lang w:eastAsia="zh-CN"/>
        </w:rPr>
        <w:t xml:space="preserve">государственный </w:t>
      </w:r>
      <w:r w:rsidR="00516F6E" w:rsidRPr="00516F6E">
        <w:rPr>
          <w:rFonts w:eastAsia="Times New Roman"/>
          <w:sz w:val="24"/>
          <w:szCs w:val="24"/>
          <w:lang w:eastAsia="zh-CN"/>
        </w:rPr>
        <w:t>аграрный</w:t>
      </w:r>
      <w:r w:rsidR="0074634C">
        <w:rPr>
          <w:rFonts w:eastAsia="Times New Roman"/>
          <w:sz w:val="24"/>
          <w:szCs w:val="24"/>
          <w:lang w:eastAsia="zh-CN"/>
        </w:rPr>
        <w:t xml:space="preserve"> </w:t>
      </w:r>
      <w:r w:rsidR="004F59F5">
        <w:rPr>
          <w:rFonts w:eastAsia="Times New Roman"/>
          <w:sz w:val="24"/>
          <w:szCs w:val="24"/>
          <w:lang w:eastAsia="zh-CN"/>
        </w:rPr>
        <w:t>университет</w:t>
      </w:r>
      <w:r w:rsidR="00516F6E" w:rsidRPr="00516F6E">
        <w:rPr>
          <w:rFonts w:eastAsia="Times New Roman"/>
          <w:sz w:val="24"/>
          <w:szCs w:val="24"/>
          <w:lang w:eastAsia="zh-CN"/>
        </w:rPr>
        <w:t xml:space="preserve"> </w:t>
      </w:r>
      <w:r w:rsidR="004F59F5">
        <w:rPr>
          <w:rFonts w:eastAsia="Times New Roman"/>
          <w:color w:val="000000" w:themeColor="text1"/>
          <w:sz w:val="24"/>
          <w:szCs w:val="24"/>
          <w:lang w:eastAsia="zh-CN"/>
        </w:rPr>
        <w:t>имени императора Петра 1</w:t>
      </w:r>
      <w:r w:rsidR="00516F6E" w:rsidRPr="004F59F5">
        <w:rPr>
          <w:rFonts w:eastAsia="Times New Roman"/>
          <w:color w:val="000000" w:themeColor="text1"/>
          <w:sz w:val="24"/>
          <w:szCs w:val="24"/>
          <w:lang w:eastAsia="zh-CN"/>
        </w:rPr>
        <w:t>, муниципальные предприятия Краснинского района)</w:t>
      </w:r>
    </w:p>
    <w:p w14:paraId="6DE7E808" w14:textId="68AFF5CD" w:rsidR="009757C2" w:rsidRDefault="00516F6E" w:rsidP="00962D6C">
      <w:pPr>
        <w:spacing w:after="0" w:line="360" w:lineRule="auto"/>
        <w:jc w:val="both"/>
        <w:rPr>
          <w:sz w:val="32"/>
          <w:szCs w:val="32"/>
        </w:rPr>
      </w:pPr>
      <w:r w:rsidRPr="00516F6E">
        <w:rPr>
          <w:rFonts w:eastAsia="Times New Roman"/>
          <w:color w:val="000000" w:themeColor="text1"/>
          <w:sz w:val="24"/>
          <w:szCs w:val="24"/>
          <w:lang w:eastAsia="zh-CN"/>
        </w:rPr>
        <w:t>3</w:t>
      </w:r>
      <w:r w:rsidR="00CD4F15">
        <w:rPr>
          <w:rFonts w:eastAsia="Times New Roman"/>
          <w:color w:val="000000" w:themeColor="text1"/>
          <w:sz w:val="24"/>
          <w:szCs w:val="24"/>
          <w:lang w:eastAsia="zh-CN"/>
        </w:rPr>
        <w:t>)</w:t>
      </w:r>
      <w:r w:rsidR="00962D6C">
        <w:rPr>
          <w:rFonts w:eastAsia="Times New Roman"/>
          <w:color w:val="000000" w:themeColor="text1"/>
          <w:sz w:val="24"/>
          <w:szCs w:val="24"/>
          <w:lang w:eastAsia="zh-CN"/>
        </w:rPr>
        <w:t xml:space="preserve"> разработана система партнерского взаимодействия:</w:t>
      </w:r>
      <w:r w:rsidR="00CD4F15">
        <w:rPr>
          <w:rFonts w:eastAsia="Times New Roman"/>
          <w:color w:val="000000" w:themeColor="text1"/>
          <w:sz w:val="24"/>
          <w:szCs w:val="24"/>
          <w:lang w:eastAsia="zh-CN"/>
        </w:rPr>
        <w:t xml:space="preserve"> на базе МБОУ СОШ с. Красное функционируют</w:t>
      </w:r>
      <w:r w:rsidRPr="00516F6E">
        <w:rPr>
          <w:rFonts w:eastAsia="Times New Roman"/>
          <w:color w:val="000000" w:themeColor="text1"/>
          <w:sz w:val="24"/>
          <w:szCs w:val="24"/>
          <w:lang w:eastAsia="zh-CN"/>
        </w:rPr>
        <w:t xml:space="preserve">: медицинский, аграрный, педагогические классы, </w:t>
      </w:r>
      <w:r w:rsidR="009757C2" w:rsidRPr="009757C2">
        <w:rPr>
          <w:sz w:val="24"/>
          <w:szCs w:val="24"/>
        </w:rPr>
        <w:t xml:space="preserve">региональная сеть </w:t>
      </w:r>
      <w:r w:rsidR="009757C2" w:rsidRPr="009757C2">
        <w:rPr>
          <w:sz w:val="24"/>
          <w:szCs w:val="24"/>
        </w:rPr>
        <w:lastRenderedPageBreak/>
        <w:t xml:space="preserve">цифровых площадок для школьников </w:t>
      </w:r>
      <w:r w:rsidR="009757C2" w:rsidRPr="009757C2">
        <w:rPr>
          <w:b/>
          <w:sz w:val="24"/>
          <w:szCs w:val="24"/>
        </w:rPr>
        <w:t>«IT-</w:t>
      </w:r>
      <w:proofErr w:type="spellStart"/>
      <w:r w:rsidR="009757C2" w:rsidRPr="009757C2">
        <w:rPr>
          <w:b/>
          <w:sz w:val="24"/>
          <w:szCs w:val="24"/>
        </w:rPr>
        <w:t>bit</w:t>
      </w:r>
      <w:proofErr w:type="spellEnd"/>
      <w:r w:rsidR="009757C2" w:rsidRPr="009757C2">
        <w:rPr>
          <w:b/>
          <w:sz w:val="24"/>
          <w:szCs w:val="24"/>
        </w:rPr>
        <w:t xml:space="preserve">» </w:t>
      </w:r>
      <w:r w:rsidR="009757C2" w:rsidRPr="009757C2">
        <w:rPr>
          <w:sz w:val="24"/>
          <w:szCs w:val="24"/>
        </w:rPr>
        <w:t>создана для занятий программированием, 3-D моделированием, робототехникой</w:t>
      </w:r>
      <w:r w:rsidR="009757C2">
        <w:rPr>
          <w:sz w:val="32"/>
          <w:szCs w:val="32"/>
        </w:rPr>
        <w:t>;</w:t>
      </w:r>
      <w:r w:rsidR="009757C2" w:rsidRPr="006A3DB5">
        <w:rPr>
          <w:sz w:val="32"/>
          <w:szCs w:val="32"/>
        </w:rPr>
        <w:t xml:space="preserve"> </w:t>
      </w:r>
    </w:p>
    <w:p w14:paraId="32147A3D" w14:textId="2BFC63BF" w:rsidR="0007172A" w:rsidRPr="0007172A" w:rsidRDefault="00516F6E" w:rsidP="00962D6C">
      <w:pPr>
        <w:spacing w:after="0" w:line="360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CD4F15">
        <w:rPr>
          <w:rFonts w:eastAsia="Calibri"/>
          <w:sz w:val="24"/>
          <w:szCs w:val="24"/>
        </w:rPr>
        <w:t>) разработана</w:t>
      </w:r>
      <w:r w:rsidR="00D95ADA" w:rsidRPr="0007172A">
        <w:rPr>
          <w:rFonts w:eastAsia="Calibri"/>
          <w:sz w:val="24"/>
          <w:szCs w:val="24"/>
        </w:rPr>
        <w:t xml:space="preserve"> модель </w:t>
      </w:r>
      <w:r w:rsidR="0007172A" w:rsidRPr="0007172A">
        <w:rPr>
          <w:sz w:val="24"/>
          <w:szCs w:val="24"/>
        </w:rPr>
        <w:t>«</w:t>
      </w:r>
      <w:r w:rsidR="0007172A" w:rsidRPr="0007172A">
        <w:rPr>
          <w:rFonts w:eastAsia="Times New Roman"/>
          <w:color w:val="000000"/>
          <w:sz w:val="24"/>
          <w:szCs w:val="24"/>
        </w:rPr>
        <w:t>Профилизация естественно-научного и математического образования в условиях сельской школы через</w:t>
      </w:r>
      <w:r w:rsidR="0007172A" w:rsidRPr="0007172A">
        <w:rPr>
          <w:rFonts w:eastAsia="Times New Roman"/>
          <w:sz w:val="24"/>
          <w:szCs w:val="24"/>
        </w:rPr>
        <w:t xml:space="preserve"> сетевое </w:t>
      </w:r>
      <w:r w:rsidR="0007172A" w:rsidRPr="0007172A">
        <w:rPr>
          <w:rFonts w:eastAsia="Times New Roman"/>
          <w:color w:val="000000"/>
          <w:sz w:val="24"/>
          <w:szCs w:val="24"/>
        </w:rPr>
        <w:t>взаимодействие»</w:t>
      </w:r>
      <w:r w:rsidR="0007172A">
        <w:rPr>
          <w:rFonts w:eastAsia="Times New Roman"/>
          <w:color w:val="000000"/>
          <w:sz w:val="24"/>
          <w:szCs w:val="24"/>
        </w:rPr>
        <w:t>, с</w:t>
      </w:r>
      <w:r w:rsidR="00CD4F15">
        <w:rPr>
          <w:rFonts w:eastAsia="Times New Roman"/>
          <w:color w:val="000000"/>
          <w:sz w:val="24"/>
          <w:szCs w:val="24"/>
        </w:rPr>
        <w:t xml:space="preserve"> 01.09.2024 г идет ее апробация;</w:t>
      </w:r>
    </w:p>
    <w:p w14:paraId="56A246DB" w14:textId="7C5E71CB" w:rsidR="0007172A" w:rsidRDefault="00516F6E" w:rsidP="00962D6C">
      <w:pPr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00CD4F15">
        <w:t>5</w:t>
      </w:r>
      <w:r w:rsidR="00CD4F15" w:rsidRPr="00CD4F15">
        <w:t>)  с</w:t>
      </w:r>
      <w:r w:rsidR="0007172A" w:rsidRPr="00CD4F15">
        <w:rPr>
          <w:sz w:val="24"/>
          <w:szCs w:val="24"/>
        </w:rPr>
        <w:t>оздана</w:t>
      </w:r>
      <w:r w:rsidR="0007172A" w:rsidRPr="00822399">
        <w:rPr>
          <w:sz w:val="24"/>
          <w:szCs w:val="24"/>
        </w:rPr>
        <w:t xml:space="preserve"> творческая группа из числа педагогических р</w:t>
      </w:r>
      <w:r w:rsidR="00822399" w:rsidRPr="00822399">
        <w:rPr>
          <w:sz w:val="24"/>
          <w:szCs w:val="24"/>
        </w:rPr>
        <w:t>аботников для реализации</w:t>
      </w:r>
      <w:r w:rsidR="0007172A" w:rsidRPr="00822399">
        <w:rPr>
          <w:sz w:val="24"/>
          <w:szCs w:val="24"/>
        </w:rPr>
        <w:t xml:space="preserve"> и корректировки модели «</w:t>
      </w:r>
      <w:r w:rsidR="0007172A" w:rsidRPr="00822399">
        <w:rPr>
          <w:rFonts w:eastAsia="Times New Roman"/>
          <w:color w:val="000000"/>
          <w:sz w:val="24"/>
          <w:szCs w:val="24"/>
        </w:rPr>
        <w:t>Профилизация естественно-научного и математического образования в условиях сельской школы через</w:t>
      </w:r>
      <w:r w:rsidR="0007172A" w:rsidRPr="00822399">
        <w:rPr>
          <w:rFonts w:eastAsia="Times New Roman"/>
          <w:sz w:val="24"/>
          <w:szCs w:val="24"/>
        </w:rPr>
        <w:t xml:space="preserve"> сетевое </w:t>
      </w:r>
      <w:r w:rsidR="0074634C">
        <w:rPr>
          <w:rFonts w:eastAsia="Times New Roman"/>
          <w:color w:val="000000"/>
          <w:sz w:val="24"/>
          <w:szCs w:val="24"/>
        </w:rPr>
        <w:t>взаимодействие»</w:t>
      </w:r>
      <w:r w:rsidR="00CD4F15">
        <w:rPr>
          <w:rFonts w:eastAsia="Times New Roman"/>
          <w:color w:val="000000"/>
          <w:sz w:val="24"/>
          <w:szCs w:val="24"/>
        </w:rPr>
        <w:t>;</w:t>
      </w:r>
    </w:p>
    <w:p w14:paraId="7CA811D0" w14:textId="6A8A3A36" w:rsidR="00D95ADA" w:rsidRDefault="00516F6E" w:rsidP="00962D6C">
      <w:pPr>
        <w:tabs>
          <w:tab w:val="left" w:pos="0"/>
        </w:tabs>
        <w:spacing w:after="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</w:t>
      </w:r>
      <w:r w:rsidR="00CD4F15">
        <w:rPr>
          <w:rFonts w:eastAsia="Calibri"/>
          <w:sz w:val="24"/>
          <w:szCs w:val="24"/>
        </w:rPr>
        <w:t>)в</w:t>
      </w:r>
      <w:r w:rsidR="00D95ADA" w:rsidRPr="00E630F8">
        <w:rPr>
          <w:rFonts w:eastAsia="Calibri"/>
          <w:sz w:val="24"/>
          <w:szCs w:val="24"/>
        </w:rPr>
        <w:t>несены дополнения и изменения в образова</w:t>
      </w:r>
      <w:r w:rsidR="00CD4F15">
        <w:rPr>
          <w:rFonts w:eastAsia="Calibri"/>
          <w:sz w:val="24"/>
          <w:szCs w:val="24"/>
        </w:rPr>
        <w:t>тельную программу школы, с</w:t>
      </w:r>
      <w:r w:rsidR="00D95ADA" w:rsidRPr="00E630F8">
        <w:rPr>
          <w:rFonts w:eastAsia="Calibri"/>
          <w:sz w:val="24"/>
          <w:szCs w:val="24"/>
        </w:rPr>
        <w:t>корректированы учебные планы и программы внеурочной деятельности</w:t>
      </w:r>
      <w:r w:rsidR="00E630F8" w:rsidRPr="00E630F8">
        <w:rPr>
          <w:rFonts w:eastAsia="Calibri"/>
          <w:sz w:val="24"/>
          <w:szCs w:val="24"/>
        </w:rPr>
        <w:t xml:space="preserve">, </w:t>
      </w:r>
      <w:r w:rsidR="00D95ADA" w:rsidRPr="00E630F8">
        <w:rPr>
          <w:rFonts w:eastAsia="Calibri"/>
          <w:sz w:val="24"/>
          <w:szCs w:val="24"/>
        </w:rPr>
        <w:t xml:space="preserve">введен учебный </w:t>
      </w:r>
      <w:r w:rsidR="00962D6C">
        <w:rPr>
          <w:rFonts w:eastAsia="Calibri"/>
          <w:sz w:val="24"/>
          <w:szCs w:val="24"/>
        </w:rPr>
        <w:t xml:space="preserve">курс </w:t>
      </w:r>
      <w:r w:rsidR="005D15FF">
        <w:rPr>
          <w:rFonts w:eastAsia="Calibri"/>
          <w:sz w:val="24"/>
          <w:szCs w:val="24"/>
        </w:rPr>
        <w:t>«</w:t>
      </w:r>
      <w:r w:rsidR="00962D6C">
        <w:rPr>
          <w:rFonts w:eastAsia="Calibri"/>
          <w:sz w:val="24"/>
          <w:szCs w:val="24"/>
        </w:rPr>
        <w:t>пропедевтика химии 7 класс</w:t>
      </w:r>
      <w:r w:rsidR="005D15FF">
        <w:rPr>
          <w:rFonts w:eastAsia="Calibri"/>
          <w:sz w:val="24"/>
          <w:szCs w:val="24"/>
        </w:rPr>
        <w:t>»</w:t>
      </w:r>
      <w:r w:rsidR="00962D6C">
        <w:rPr>
          <w:rFonts w:eastAsia="Calibri"/>
          <w:sz w:val="24"/>
          <w:szCs w:val="24"/>
        </w:rPr>
        <w:t>. П</w:t>
      </w:r>
      <w:r w:rsidR="00D95ADA" w:rsidRPr="00E630F8">
        <w:rPr>
          <w:rFonts w:eastAsia="Calibri"/>
          <w:sz w:val="24"/>
          <w:szCs w:val="24"/>
        </w:rPr>
        <w:t xml:space="preserve">рограммы курсов внеурочной деятельности </w:t>
      </w:r>
      <w:r w:rsidR="00822399" w:rsidRPr="00E630F8">
        <w:rPr>
          <w:rFonts w:eastAsia="Calibri"/>
          <w:sz w:val="24"/>
          <w:szCs w:val="24"/>
        </w:rPr>
        <w:t>в среднем звене</w:t>
      </w:r>
      <w:r w:rsidR="00E630F8" w:rsidRPr="00E630F8">
        <w:rPr>
          <w:rFonts w:eastAsia="Calibri"/>
          <w:sz w:val="24"/>
          <w:szCs w:val="24"/>
        </w:rPr>
        <w:t xml:space="preserve"> направлены</w:t>
      </w:r>
      <w:r w:rsidR="00822399" w:rsidRPr="00E630F8">
        <w:rPr>
          <w:rFonts w:eastAsia="Calibri"/>
          <w:sz w:val="24"/>
          <w:szCs w:val="24"/>
        </w:rPr>
        <w:t xml:space="preserve"> на профориентацию, </w:t>
      </w:r>
      <w:r w:rsidR="00E630F8" w:rsidRPr="00E630F8">
        <w:rPr>
          <w:rFonts w:eastAsia="Calibri"/>
          <w:sz w:val="24"/>
          <w:szCs w:val="24"/>
        </w:rPr>
        <w:t>в старшем</w:t>
      </w:r>
      <w:r w:rsidR="00DB00A5">
        <w:rPr>
          <w:rFonts w:eastAsia="Calibri"/>
          <w:sz w:val="24"/>
          <w:szCs w:val="24"/>
        </w:rPr>
        <w:t xml:space="preserve"> звене</w:t>
      </w:r>
      <w:r w:rsidR="00822399" w:rsidRPr="00E630F8">
        <w:rPr>
          <w:rFonts w:eastAsia="Calibri"/>
          <w:sz w:val="24"/>
          <w:szCs w:val="24"/>
        </w:rPr>
        <w:t xml:space="preserve"> на профилизацию естественно-научног</w:t>
      </w:r>
      <w:r w:rsidR="00962D6C">
        <w:rPr>
          <w:rFonts w:eastAsia="Calibri"/>
          <w:sz w:val="24"/>
          <w:szCs w:val="24"/>
        </w:rPr>
        <w:t>о и математического образования;</w:t>
      </w:r>
    </w:p>
    <w:p w14:paraId="48CA7869" w14:textId="6E0BD961" w:rsidR="00E630F8" w:rsidRDefault="00516F6E" w:rsidP="00962D6C">
      <w:pPr>
        <w:tabs>
          <w:tab w:val="left" w:pos="0"/>
        </w:tabs>
        <w:spacing w:after="0" w:line="36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7</w:t>
      </w:r>
      <w:r w:rsidR="00E62D08">
        <w:rPr>
          <w:rFonts w:eastAsia="Calibri"/>
          <w:sz w:val="24"/>
          <w:szCs w:val="24"/>
        </w:rPr>
        <w:t xml:space="preserve">) </w:t>
      </w:r>
      <w:r w:rsidR="00962D6C">
        <w:rPr>
          <w:rFonts w:eastAsia="Calibri"/>
          <w:sz w:val="24"/>
          <w:szCs w:val="24"/>
        </w:rPr>
        <w:t>р</w:t>
      </w:r>
      <w:r w:rsidR="00E630F8">
        <w:rPr>
          <w:rFonts w:eastAsia="Calibri"/>
          <w:sz w:val="24"/>
          <w:szCs w:val="24"/>
        </w:rPr>
        <w:t>азработан и апробируется кейс методик</w:t>
      </w:r>
      <w:r w:rsidR="00CD4F15">
        <w:rPr>
          <w:rFonts w:eastAsia="Calibri"/>
          <w:sz w:val="24"/>
          <w:szCs w:val="24"/>
        </w:rPr>
        <w:t xml:space="preserve"> урочной и внеуро</w:t>
      </w:r>
      <w:r w:rsidR="00E62D08">
        <w:rPr>
          <w:rFonts w:eastAsia="Calibri"/>
          <w:sz w:val="24"/>
          <w:szCs w:val="24"/>
        </w:rPr>
        <w:t>чной деятельности, регулирующий функционирование</w:t>
      </w:r>
      <w:r w:rsidR="00E630F8">
        <w:rPr>
          <w:rFonts w:eastAsia="Calibri"/>
          <w:sz w:val="24"/>
          <w:szCs w:val="24"/>
        </w:rPr>
        <w:t xml:space="preserve"> инновационной модели</w:t>
      </w:r>
      <w:r w:rsidR="00DB00A5" w:rsidRPr="00DB00A5">
        <w:rPr>
          <w:rFonts w:eastAsia="Times New Roman"/>
          <w:color w:val="000000"/>
          <w:sz w:val="24"/>
          <w:szCs w:val="24"/>
        </w:rPr>
        <w:t xml:space="preserve"> </w:t>
      </w:r>
      <w:r w:rsidR="00DB00A5">
        <w:rPr>
          <w:rFonts w:eastAsia="Times New Roman"/>
          <w:color w:val="000000"/>
          <w:sz w:val="24"/>
          <w:szCs w:val="24"/>
        </w:rPr>
        <w:t>«Профилизации</w:t>
      </w:r>
      <w:r w:rsidR="00DB00A5" w:rsidRPr="00822399">
        <w:rPr>
          <w:rFonts w:eastAsia="Times New Roman"/>
          <w:color w:val="000000"/>
          <w:sz w:val="24"/>
          <w:szCs w:val="24"/>
        </w:rPr>
        <w:t xml:space="preserve"> естественно-научного и математического образования в условиях сельской школы через</w:t>
      </w:r>
      <w:r w:rsidR="00DB00A5" w:rsidRPr="00822399">
        <w:rPr>
          <w:rFonts w:eastAsia="Times New Roman"/>
          <w:sz w:val="24"/>
          <w:szCs w:val="24"/>
        </w:rPr>
        <w:t xml:space="preserve"> сетевое </w:t>
      </w:r>
      <w:r w:rsidR="00DB00A5" w:rsidRPr="00822399">
        <w:rPr>
          <w:rFonts w:eastAsia="Times New Roman"/>
          <w:color w:val="000000"/>
          <w:sz w:val="24"/>
          <w:szCs w:val="24"/>
        </w:rPr>
        <w:t>взаимодействие</w:t>
      </w:r>
      <w:r w:rsidR="00DB00A5">
        <w:rPr>
          <w:rFonts w:eastAsia="Times New Roman"/>
          <w:color w:val="000000"/>
          <w:sz w:val="24"/>
          <w:szCs w:val="24"/>
        </w:rPr>
        <w:t>».</w:t>
      </w:r>
    </w:p>
    <w:p w14:paraId="30D3448C" w14:textId="241F8429" w:rsidR="00DB00A5" w:rsidRDefault="00962D6C" w:rsidP="00962D6C">
      <w:pPr>
        <w:tabs>
          <w:tab w:val="left" w:pos="0"/>
        </w:tabs>
        <w:spacing w:after="0" w:line="36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 w:rsidR="00E62D08">
        <w:rPr>
          <w:rFonts w:eastAsia="Times New Roman"/>
          <w:color w:val="000000"/>
          <w:sz w:val="24"/>
          <w:szCs w:val="24"/>
        </w:rPr>
        <w:t xml:space="preserve"> </w:t>
      </w:r>
      <w:r w:rsidR="00DB00A5">
        <w:rPr>
          <w:rFonts w:eastAsia="Times New Roman"/>
          <w:color w:val="000000"/>
          <w:sz w:val="24"/>
          <w:szCs w:val="24"/>
        </w:rPr>
        <w:t>программы внеурочной деятельности</w:t>
      </w:r>
      <w:r>
        <w:rPr>
          <w:rFonts w:eastAsia="Times New Roman"/>
          <w:color w:val="000000"/>
          <w:sz w:val="24"/>
          <w:szCs w:val="24"/>
        </w:rPr>
        <w:t xml:space="preserve">: </w:t>
      </w:r>
      <w:r w:rsidR="00DB00A5">
        <w:rPr>
          <w:rFonts w:eastAsia="Times New Roman"/>
          <w:color w:val="000000"/>
          <w:sz w:val="24"/>
          <w:szCs w:val="24"/>
        </w:rPr>
        <w:t xml:space="preserve">«Основы проектной деятельности», </w:t>
      </w:r>
    </w:p>
    <w:p w14:paraId="50AD4533" w14:textId="6BA11B41" w:rsidR="00DB00A5" w:rsidRPr="00E630F8" w:rsidRDefault="00DB00A5" w:rsidP="00962D6C">
      <w:pPr>
        <w:tabs>
          <w:tab w:val="left" w:pos="0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</w:rPr>
        <w:t>«Формирование функциональной грамотности», «Развитие навыков смыслового чтения»</w:t>
      </w:r>
      <w:r w:rsidR="00962D6C">
        <w:rPr>
          <w:rFonts w:eastAsia="Times New Roman"/>
          <w:color w:val="000000"/>
          <w:sz w:val="24"/>
          <w:szCs w:val="24"/>
        </w:rPr>
        <w:t>, дополнены элементами пр</w:t>
      </w:r>
      <w:r w:rsidR="00361C15">
        <w:rPr>
          <w:rFonts w:eastAsia="Times New Roman"/>
          <w:color w:val="000000"/>
          <w:sz w:val="24"/>
          <w:szCs w:val="24"/>
        </w:rPr>
        <w:t>офориентационной направленности;</w:t>
      </w:r>
    </w:p>
    <w:p w14:paraId="2B878F79" w14:textId="6D9250D1" w:rsidR="00D95ADA" w:rsidRPr="00881F79" w:rsidRDefault="00516F6E" w:rsidP="00962D6C">
      <w:pPr>
        <w:shd w:val="clear" w:color="auto" w:fill="FFFFFF"/>
        <w:spacing w:after="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</w:t>
      </w:r>
      <w:r w:rsidR="00E62D08">
        <w:rPr>
          <w:rFonts w:eastAsia="Calibri"/>
          <w:sz w:val="24"/>
          <w:szCs w:val="24"/>
        </w:rPr>
        <w:t>)</w:t>
      </w:r>
      <w:r w:rsidR="00361C15">
        <w:rPr>
          <w:rFonts w:eastAsia="Times New Roman"/>
          <w:color w:val="000000"/>
          <w:sz w:val="24"/>
          <w:szCs w:val="24"/>
          <w:lang w:eastAsia="ru-RU"/>
        </w:rPr>
        <w:t>с</w:t>
      </w:r>
      <w:r w:rsidR="00D95ADA" w:rsidRPr="00881F79">
        <w:rPr>
          <w:rFonts w:eastAsia="Times New Roman"/>
          <w:color w:val="000000"/>
          <w:sz w:val="24"/>
          <w:szCs w:val="24"/>
          <w:lang w:eastAsia="ru-RU"/>
        </w:rPr>
        <w:t>овершенствуется профессиональная компетентно</w:t>
      </w:r>
      <w:r w:rsidR="005D15FF">
        <w:rPr>
          <w:rFonts w:eastAsia="Times New Roman"/>
          <w:color w:val="000000"/>
          <w:sz w:val="24"/>
          <w:szCs w:val="24"/>
          <w:lang w:eastAsia="ru-RU"/>
        </w:rPr>
        <w:t>сть</w:t>
      </w:r>
      <w:r w:rsidR="00881F79" w:rsidRPr="00881F79">
        <w:rPr>
          <w:rFonts w:eastAsia="Times New Roman"/>
          <w:color w:val="000000"/>
          <w:sz w:val="24"/>
          <w:szCs w:val="24"/>
          <w:lang w:eastAsia="ru-RU"/>
        </w:rPr>
        <w:t xml:space="preserve"> учителя в области технологии внедрения прак</w:t>
      </w:r>
      <w:r w:rsidR="00E62D08">
        <w:rPr>
          <w:rFonts w:eastAsia="Times New Roman"/>
          <w:color w:val="000000"/>
          <w:sz w:val="24"/>
          <w:szCs w:val="24"/>
          <w:lang w:eastAsia="ru-RU"/>
        </w:rPr>
        <w:t>тико-ориентированных и профориентационн</w:t>
      </w:r>
      <w:r w:rsidR="00881F79" w:rsidRPr="00881F79">
        <w:rPr>
          <w:rFonts w:eastAsia="Times New Roman"/>
          <w:color w:val="000000"/>
          <w:sz w:val="24"/>
          <w:szCs w:val="24"/>
          <w:lang w:eastAsia="ru-RU"/>
        </w:rPr>
        <w:t xml:space="preserve">ых заданий в учебный процесс урочной и внеурочной деятельности, </w:t>
      </w:r>
      <w:r w:rsidR="00D95ADA" w:rsidRPr="00881F79">
        <w:rPr>
          <w:rFonts w:eastAsia="Times New Roman"/>
          <w:color w:val="000000"/>
          <w:sz w:val="24"/>
          <w:szCs w:val="24"/>
          <w:lang w:eastAsia="ru-RU"/>
        </w:rPr>
        <w:t xml:space="preserve">через тематические тренинги, участие в вебинарах, семинарах, </w:t>
      </w:r>
      <w:r w:rsidR="00E62D08">
        <w:rPr>
          <w:rFonts w:eastAsia="Times New Roman"/>
          <w:color w:val="000000"/>
          <w:sz w:val="24"/>
          <w:szCs w:val="24"/>
          <w:lang w:eastAsia="ru-RU"/>
        </w:rPr>
        <w:t xml:space="preserve">прохождение </w:t>
      </w:r>
      <w:r w:rsidR="00D95ADA" w:rsidRPr="00881F79">
        <w:rPr>
          <w:rFonts w:eastAsia="Times New Roman"/>
          <w:color w:val="000000"/>
          <w:sz w:val="24"/>
          <w:szCs w:val="24"/>
          <w:lang w:eastAsia="ru-RU"/>
        </w:rPr>
        <w:t>курсов повышения квалификации.</w:t>
      </w:r>
    </w:p>
    <w:p w14:paraId="7917C2AB" w14:textId="607EC350" w:rsidR="00A332A1" w:rsidRPr="009D08FB" w:rsidRDefault="00D95ADA" w:rsidP="00962D6C">
      <w:pPr>
        <w:tabs>
          <w:tab w:val="left" w:pos="0"/>
        </w:tabs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9D08FB">
        <w:rPr>
          <w:rFonts w:eastAsia="Calibri"/>
          <w:sz w:val="24"/>
          <w:szCs w:val="24"/>
        </w:rPr>
        <w:t>Инновационный опыт транслировался на муниципальном, региональном, межрегиональном уровне</w:t>
      </w:r>
      <w:r w:rsidR="00881F79" w:rsidRPr="009D08FB">
        <w:rPr>
          <w:rFonts w:eastAsia="Calibri"/>
          <w:sz w:val="24"/>
          <w:szCs w:val="24"/>
        </w:rPr>
        <w:t xml:space="preserve">: участие в </w:t>
      </w:r>
      <w:r w:rsidR="009D08FB">
        <w:rPr>
          <w:rFonts w:eastAsia="Calibri"/>
          <w:sz w:val="24"/>
          <w:szCs w:val="24"/>
        </w:rPr>
        <w:t xml:space="preserve">конференциях, </w:t>
      </w:r>
      <w:r w:rsidR="00881F79" w:rsidRPr="009D08FB">
        <w:rPr>
          <w:rFonts w:eastAsia="Calibri"/>
          <w:sz w:val="24"/>
          <w:szCs w:val="24"/>
        </w:rPr>
        <w:t>в кон</w:t>
      </w:r>
      <w:r w:rsidR="005D15FF">
        <w:rPr>
          <w:rFonts w:eastAsia="Calibri"/>
          <w:sz w:val="24"/>
          <w:szCs w:val="24"/>
        </w:rPr>
        <w:t>курсах методических разработок.</w:t>
      </w:r>
    </w:p>
    <w:p w14:paraId="5691EC1E" w14:textId="5D3064A0" w:rsidR="005F5CAD" w:rsidRPr="009D08FB" w:rsidRDefault="005F5CAD" w:rsidP="00962D6C">
      <w:pPr>
        <w:tabs>
          <w:tab w:val="left" w:pos="0"/>
        </w:tabs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9D08FB">
        <w:rPr>
          <w:rFonts w:eastAsia="Calibri"/>
          <w:sz w:val="24"/>
          <w:szCs w:val="24"/>
        </w:rPr>
        <w:t xml:space="preserve">24. 09. 2024г </w:t>
      </w:r>
      <w:r w:rsidR="00A332A1" w:rsidRPr="009D08FB">
        <w:rPr>
          <w:rFonts w:eastAsia="Calibri"/>
          <w:sz w:val="24"/>
          <w:szCs w:val="24"/>
        </w:rPr>
        <w:t xml:space="preserve">совместно </w:t>
      </w:r>
      <w:r w:rsidR="00A332A1" w:rsidRPr="009D08FB">
        <w:rPr>
          <w:rFonts w:eastAsia="Times New Roman"/>
          <w:color w:val="000000" w:themeColor="text1"/>
          <w:sz w:val="24"/>
          <w:szCs w:val="24"/>
          <w:lang w:eastAsia="ru-RU"/>
        </w:rPr>
        <w:t xml:space="preserve">ГАУДПО ЛО «ИРО» </w:t>
      </w:r>
      <w:r w:rsidRPr="009D08FB">
        <w:rPr>
          <w:rFonts w:eastAsia="Times New Roman"/>
          <w:color w:val="000000" w:themeColor="text1"/>
          <w:sz w:val="24"/>
          <w:szCs w:val="24"/>
          <w:lang w:eastAsia="ru-RU"/>
        </w:rPr>
        <w:t xml:space="preserve">в нашей школе </w:t>
      </w:r>
      <w:r w:rsidR="00A332A1" w:rsidRPr="009D08FB">
        <w:rPr>
          <w:rFonts w:eastAsia="Times New Roman"/>
          <w:color w:val="000000" w:themeColor="text1"/>
          <w:sz w:val="24"/>
          <w:szCs w:val="24"/>
          <w:lang w:eastAsia="ru-RU"/>
        </w:rPr>
        <w:t>был проведен практико</w:t>
      </w:r>
      <w:r w:rsidRPr="009D08FB">
        <w:rPr>
          <w:rFonts w:eastAsia="Times New Roman"/>
          <w:color w:val="000000" w:themeColor="text1"/>
          <w:sz w:val="24"/>
          <w:szCs w:val="24"/>
          <w:lang w:eastAsia="ru-RU"/>
        </w:rPr>
        <w:t>-</w:t>
      </w:r>
      <w:r w:rsidR="00A332A1" w:rsidRPr="009D08FB">
        <w:rPr>
          <w:rFonts w:eastAsia="Times New Roman"/>
          <w:color w:val="000000" w:themeColor="text1"/>
          <w:sz w:val="24"/>
          <w:szCs w:val="24"/>
          <w:lang w:eastAsia="ru-RU"/>
        </w:rPr>
        <w:t>ориентированный семинар</w:t>
      </w:r>
      <w:r w:rsidRPr="009D08FB">
        <w:rPr>
          <w:rFonts w:eastAsia="Times New Roman"/>
          <w:color w:val="000000" w:themeColor="text1"/>
          <w:sz w:val="24"/>
          <w:szCs w:val="24"/>
          <w:lang w:eastAsia="ru-RU"/>
        </w:rPr>
        <w:t xml:space="preserve">, в котором приняли участие 70 работников образования, были проведены </w:t>
      </w:r>
      <w:r w:rsidR="009D08FB">
        <w:rPr>
          <w:rFonts w:eastAsia="Times New Roman"/>
          <w:color w:val="000000" w:themeColor="text1"/>
          <w:sz w:val="24"/>
          <w:szCs w:val="24"/>
          <w:lang w:eastAsia="ru-RU"/>
        </w:rPr>
        <w:t xml:space="preserve">мероприятия профориентационной </w:t>
      </w:r>
      <w:r w:rsidRPr="009D08FB">
        <w:rPr>
          <w:rFonts w:eastAsia="Times New Roman"/>
          <w:color w:val="000000" w:themeColor="text1"/>
          <w:sz w:val="24"/>
          <w:szCs w:val="24"/>
          <w:lang w:eastAsia="ru-RU"/>
        </w:rPr>
        <w:t>направленности: открытые уроки, мастер классы, внеурочные занятия, интерактивные экскурсии</w:t>
      </w:r>
      <w:r w:rsidR="009D08FB">
        <w:rPr>
          <w:rFonts w:eastAsia="Calibri"/>
          <w:sz w:val="24"/>
          <w:szCs w:val="24"/>
        </w:rPr>
        <w:t xml:space="preserve">. В ходе данного мероприятия было показано как реализуется </w:t>
      </w:r>
      <w:r w:rsidRPr="009D08FB">
        <w:rPr>
          <w:rFonts w:eastAsia="Calibri"/>
          <w:sz w:val="24"/>
          <w:szCs w:val="24"/>
        </w:rPr>
        <w:t>разработанная модель на практике.</w:t>
      </w:r>
    </w:p>
    <w:p w14:paraId="7EA01D15" w14:textId="7E77368D" w:rsidR="00D95ADA" w:rsidRPr="009D08FB" w:rsidRDefault="005F5CAD" w:rsidP="00962D6C">
      <w:pPr>
        <w:tabs>
          <w:tab w:val="left" w:pos="0"/>
        </w:tabs>
        <w:spacing w:after="0" w:line="360" w:lineRule="auto"/>
        <w:contextualSpacing/>
        <w:jc w:val="both"/>
        <w:rPr>
          <w:rFonts w:eastAsia="Calibri"/>
          <w:sz w:val="24"/>
          <w:szCs w:val="24"/>
        </w:rPr>
      </w:pPr>
      <w:r w:rsidRPr="009D08FB">
        <w:rPr>
          <w:rFonts w:eastAsia="Calibri"/>
          <w:sz w:val="24"/>
          <w:szCs w:val="24"/>
        </w:rPr>
        <w:t>Свои разработки учителя творческой группы регулярно публикуют</w:t>
      </w:r>
      <w:r w:rsidR="00D95ADA" w:rsidRPr="009D08FB">
        <w:rPr>
          <w:rFonts w:eastAsia="Calibri"/>
          <w:sz w:val="24"/>
          <w:szCs w:val="24"/>
        </w:rPr>
        <w:t xml:space="preserve"> в методических журн</w:t>
      </w:r>
      <w:r w:rsidRPr="009D08FB">
        <w:rPr>
          <w:rFonts w:eastAsia="Calibri"/>
          <w:sz w:val="24"/>
          <w:szCs w:val="24"/>
        </w:rPr>
        <w:t>ала:</w:t>
      </w:r>
      <w:r w:rsidR="00D95ADA" w:rsidRPr="009D08FB">
        <w:rPr>
          <w:rFonts w:eastAsia="Calibri"/>
          <w:sz w:val="24"/>
          <w:szCs w:val="24"/>
        </w:rPr>
        <w:t xml:space="preserve"> РОСТ, </w:t>
      </w:r>
      <w:r w:rsidR="00881F79" w:rsidRPr="009D08FB">
        <w:rPr>
          <w:rFonts w:eastAsia="Calibri"/>
          <w:sz w:val="24"/>
          <w:szCs w:val="24"/>
        </w:rPr>
        <w:t>Химия в школе,</w:t>
      </w:r>
      <w:r w:rsidRPr="009D08FB">
        <w:rPr>
          <w:rFonts w:eastAsia="Calibri"/>
          <w:sz w:val="24"/>
          <w:szCs w:val="24"/>
        </w:rPr>
        <w:t xml:space="preserve"> электронном журнале</w:t>
      </w:r>
      <w:r w:rsidR="009D08FB">
        <w:rPr>
          <w:rFonts w:eastAsia="Calibri"/>
          <w:sz w:val="24"/>
          <w:szCs w:val="24"/>
        </w:rPr>
        <w:t xml:space="preserve"> </w:t>
      </w:r>
      <w:r w:rsidR="00D95ADA" w:rsidRPr="009D08FB">
        <w:rPr>
          <w:rFonts w:eastAsia="Calibri"/>
          <w:sz w:val="24"/>
          <w:szCs w:val="24"/>
        </w:rPr>
        <w:t>«</w:t>
      </w:r>
      <w:r w:rsidRPr="009D08FB">
        <w:rPr>
          <w:rFonts w:eastAsia="Calibri"/>
          <w:sz w:val="24"/>
          <w:szCs w:val="24"/>
        </w:rPr>
        <w:t>Современный урок</w:t>
      </w:r>
      <w:r w:rsidR="00D95ADA" w:rsidRPr="009D08FB">
        <w:rPr>
          <w:rFonts w:eastAsia="Calibri"/>
          <w:sz w:val="24"/>
          <w:szCs w:val="24"/>
        </w:rPr>
        <w:t xml:space="preserve">», сборниках </w:t>
      </w:r>
      <w:proofErr w:type="gramStart"/>
      <w:r w:rsidR="00D95ADA" w:rsidRPr="009D08FB">
        <w:rPr>
          <w:rFonts w:eastAsia="Calibri"/>
          <w:sz w:val="24"/>
          <w:szCs w:val="24"/>
        </w:rPr>
        <w:t>научно практических</w:t>
      </w:r>
      <w:proofErr w:type="gramEnd"/>
      <w:r w:rsidR="00D95ADA" w:rsidRPr="009D08FB">
        <w:rPr>
          <w:rFonts w:eastAsia="Calibri"/>
          <w:sz w:val="24"/>
          <w:szCs w:val="24"/>
        </w:rPr>
        <w:t xml:space="preserve"> конференций</w:t>
      </w:r>
      <w:r w:rsidRPr="009D08FB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D08FB">
        <w:rPr>
          <w:rFonts w:eastAsia="Times New Roman"/>
          <w:color w:val="000000" w:themeColor="text1"/>
          <w:sz w:val="24"/>
          <w:szCs w:val="24"/>
          <w:lang w:eastAsia="ru-RU"/>
        </w:rPr>
        <w:t>ГАУДПО ЛО «ИРО»</w:t>
      </w:r>
      <w:r w:rsidR="00F81D89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14AD912A" w14:textId="24C1EC12" w:rsidR="00156EEB" w:rsidRPr="004A6669" w:rsidRDefault="00895670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4A6669">
        <w:rPr>
          <w:rFonts w:eastAsia="Times New Roman"/>
          <w:b/>
          <w:sz w:val="24"/>
          <w:szCs w:val="24"/>
          <w:lang w:eastAsia="ru-RU"/>
        </w:rPr>
        <w:t>Проведенные мероприятия по реализации инновационного проекта способствовали</w:t>
      </w:r>
      <w:r w:rsidR="00516F6E" w:rsidRPr="004A6669">
        <w:rPr>
          <w:rFonts w:eastAsia="Times New Roman"/>
          <w:sz w:val="24"/>
          <w:szCs w:val="24"/>
          <w:lang w:eastAsia="ru-RU"/>
        </w:rPr>
        <w:t>:</w:t>
      </w:r>
    </w:p>
    <w:p w14:paraId="039E01A1" w14:textId="0A990138" w:rsidR="00516F6E" w:rsidRPr="004A6669" w:rsidRDefault="00516F6E" w:rsidP="00962D6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669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4A6669">
        <w:rPr>
          <w:rFonts w:ascii="Times New Roman" w:hAnsi="Times New Roman" w:cs="Times New Roman"/>
          <w:sz w:val="24"/>
          <w:szCs w:val="24"/>
        </w:rPr>
        <w:t>проектированию единого образовательного и воспитательного пространства школы</w:t>
      </w:r>
      <w:r w:rsidR="001227D9" w:rsidRPr="004A6669">
        <w:rPr>
          <w:rFonts w:ascii="Times New Roman" w:hAnsi="Times New Roman" w:cs="Times New Roman"/>
          <w:sz w:val="24"/>
          <w:szCs w:val="24"/>
        </w:rPr>
        <w:t xml:space="preserve"> и сетевых партнеров</w:t>
      </w:r>
      <w:r w:rsidR="005D15FF">
        <w:rPr>
          <w:rFonts w:ascii="Times New Roman" w:hAnsi="Times New Roman" w:cs="Times New Roman"/>
          <w:sz w:val="24"/>
          <w:szCs w:val="24"/>
        </w:rPr>
        <w:t>,</w:t>
      </w:r>
      <w:r w:rsidR="00E62D08">
        <w:rPr>
          <w:rFonts w:ascii="Times New Roman" w:hAnsi="Times New Roman" w:cs="Times New Roman"/>
          <w:sz w:val="24"/>
          <w:szCs w:val="24"/>
        </w:rPr>
        <w:t xml:space="preserve"> это способствует повышению каче</w:t>
      </w:r>
      <w:r w:rsidR="005D15FF">
        <w:rPr>
          <w:rFonts w:ascii="Times New Roman" w:hAnsi="Times New Roman" w:cs="Times New Roman"/>
          <w:sz w:val="24"/>
          <w:szCs w:val="24"/>
        </w:rPr>
        <w:t>ства образования и уровня</w:t>
      </w:r>
      <w:r w:rsidR="00E62D08">
        <w:rPr>
          <w:rFonts w:ascii="Times New Roman" w:hAnsi="Times New Roman" w:cs="Times New Roman"/>
          <w:sz w:val="24"/>
          <w:szCs w:val="24"/>
        </w:rPr>
        <w:t xml:space="preserve"> мотивации</w:t>
      </w:r>
      <w:r w:rsidRPr="004A6669">
        <w:rPr>
          <w:rFonts w:ascii="Times New Roman" w:hAnsi="Times New Roman" w:cs="Times New Roman"/>
          <w:sz w:val="24"/>
          <w:szCs w:val="24"/>
        </w:rPr>
        <w:t>;</w:t>
      </w:r>
    </w:p>
    <w:p w14:paraId="44993F5A" w14:textId="09AD2B2C" w:rsidR="000C4D63" w:rsidRPr="004A6669" w:rsidRDefault="00516F6E" w:rsidP="00962D6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669">
        <w:rPr>
          <w:rFonts w:ascii="Times New Roman" w:hAnsi="Times New Roman" w:cs="Times New Roman"/>
          <w:sz w:val="24"/>
          <w:szCs w:val="24"/>
        </w:rPr>
        <w:t xml:space="preserve"> </w:t>
      </w:r>
      <w:r w:rsidR="00E62D08">
        <w:rPr>
          <w:rFonts w:ascii="Times New Roman" w:hAnsi="Times New Roman" w:cs="Times New Roman"/>
          <w:sz w:val="24"/>
          <w:szCs w:val="24"/>
        </w:rPr>
        <w:t>-</w:t>
      </w:r>
      <w:r w:rsidRPr="004A6669">
        <w:rPr>
          <w:rFonts w:ascii="Times New Roman" w:hAnsi="Times New Roman" w:cs="Times New Roman"/>
          <w:sz w:val="24"/>
          <w:szCs w:val="24"/>
        </w:rPr>
        <w:t>определению необходимых условий и основных механизмов реализации</w:t>
      </w:r>
      <w:r w:rsidR="000C4D63" w:rsidRPr="004A6669">
        <w:rPr>
          <w:rFonts w:ascii="Times New Roman" w:hAnsi="Times New Roman" w:cs="Times New Roman"/>
          <w:sz w:val="24"/>
          <w:szCs w:val="24"/>
        </w:rPr>
        <w:t xml:space="preserve"> профориентационной работы </w:t>
      </w:r>
      <w:r w:rsidRPr="004A6669">
        <w:rPr>
          <w:rFonts w:ascii="Times New Roman" w:hAnsi="Times New Roman" w:cs="Times New Roman"/>
          <w:sz w:val="24"/>
          <w:szCs w:val="24"/>
        </w:rPr>
        <w:t>через сетевое партнерское взаимодействие;</w:t>
      </w:r>
    </w:p>
    <w:p w14:paraId="7B776EAA" w14:textId="44C8DB2D" w:rsidR="000C4D63" w:rsidRPr="004A6669" w:rsidRDefault="000C4D63" w:rsidP="00962D6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669">
        <w:rPr>
          <w:rFonts w:ascii="Times New Roman" w:hAnsi="Times New Roman" w:cs="Times New Roman"/>
          <w:sz w:val="24"/>
          <w:szCs w:val="24"/>
        </w:rPr>
        <w:t xml:space="preserve">-созданию условий для функционирования разработанной инновационной модели, где </w:t>
      </w:r>
      <w:r w:rsidR="001227D9" w:rsidRPr="004A666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4A6669">
        <w:rPr>
          <w:rFonts w:ascii="Times New Roman" w:hAnsi="Times New Roman" w:cs="Times New Roman"/>
          <w:sz w:val="24"/>
          <w:szCs w:val="24"/>
        </w:rPr>
        <w:t>тесное взаимодействие всех участников образовательных отношений и открываются новые возможности для развития личности;</w:t>
      </w:r>
    </w:p>
    <w:p w14:paraId="56008E38" w14:textId="12E6C99F" w:rsidR="000C4D63" w:rsidRPr="004A6669" w:rsidRDefault="000C4D63" w:rsidP="00962D6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669">
        <w:rPr>
          <w:rFonts w:ascii="Times New Roman" w:hAnsi="Times New Roman" w:cs="Times New Roman"/>
          <w:sz w:val="24"/>
          <w:szCs w:val="24"/>
        </w:rPr>
        <w:t>-повышению</w:t>
      </w:r>
      <w:r w:rsidR="00516F6E" w:rsidRPr="004A6669">
        <w:rPr>
          <w:rFonts w:ascii="Times New Roman" w:hAnsi="Times New Roman" w:cs="Times New Roman"/>
          <w:sz w:val="24"/>
          <w:szCs w:val="24"/>
        </w:rPr>
        <w:t xml:space="preserve"> </w:t>
      </w:r>
      <w:r w:rsidR="001227D9" w:rsidRPr="004A6669">
        <w:rPr>
          <w:rFonts w:ascii="Times New Roman" w:hAnsi="Times New Roman" w:cs="Times New Roman"/>
          <w:sz w:val="24"/>
          <w:szCs w:val="24"/>
        </w:rPr>
        <w:t>качества образования, и уровня профессиональной ориентации</w:t>
      </w:r>
      <w:r w:rsidR="00E62D08">
        <w:rPr>
          <w:rFonts w:ascii="Times New Roman" w:hAnsi="Times New Roman" w:cs="Times New Roman"/>
          <w:sz w:val="24"/>
          <w:szCs w:val="24"/>
        </w:rPr>
        <w:t xml:space="preserve"> выпускников нашей школы</w:t>
      </w:r>
      <w:r w:rsidR="0074634C">
        <w:rPr>
          <w:rFonts w:ascii="Times New Roman" w:hAnsi="Times New Roman" w:cs="Times New Roman"/>
          <w:sz w:val="24"/>
          <w:szCs w:val="24"/>
        </w:rPr>
        <w:t>;</w:t>
      </w:r>
    </w:p>
    <w:p w14:paraId="2AF6124D" w14:textId="3D724CD8" w:rsidR="009757C2" w:rsidRPr="009757C2" w:rsidRDefault="00516F6E" w:rsidP="00962D6C">
      <w:pPr>
        <w:spacing w:after="0" w:line="360" w:lineRule="auto"/>
        <w:jc w:val="both"/>
        <w:rPr>
          <w:sz w:val="24"/>
          <w:szCs w:val="24"/>
        </w:rPr>
      </w:pPr>
      <w:r w:rsidRPr="004A6669">
        <w:rPr>
          <w:sz w:val="24"/>
          <w:szCs w:val="24"/>
        </w:rPr>
        <w:t>-развитие научно-</w:t>
      </w:r>
      <w:r w:rsidR="001227D9" w:rsidRPr="004A6669">
        <w:rPr>
          <w:sz w:val="24"/>
          <w:szCs w:val="24"/>
        </w:rPr>
        <w:t>исследовательской деятельности, выполненные проекты учащимися нашей школы,</w:t>
      </w:r>
      <w:r w:rsidR="004A6669" w:rsidRPr="004A6669">
        <w:rPr>
          <w:sz w:val="24"/>
          <w:szCs w:val="24"/>
        </w:rPr>
        <w:t xml:space="preserve"> способствовали развитию исследовательских умений и имели успех на региональных и всероссийских конкурсах:</w:t>
      </w:r>
      <w:r w:rsidR="007E762C">
        <w:rPr>
          <w:sz w:val="24"/>
          <w:szCs w:val="24"/>
        </w:rPr>
        <w:t xml:space="preserve"> </w:t>
      </w:r>
      <w:r w:rsidR="009757C2">
        <w:rPr>
          <w:sz w:val="24"/>
          <w:szCs w:val="24"/>
        </w:rPr>
        <w:t xml:space="preserve"> </w:t>
      </w:r>
      <w:r w:rsidR="007E762C">
        <w:rPr>
          <w:sz w:val="24"/>
          <w:szCs w:val="24"/>
        </w:rPr>
        <w:t>«Старт в науку», в рамках федерального проекта «Успех каждого ребенка», «Малые реки Липецкой области»,</w:t>
      </w:r>
      <w:r w:rsidR="0074634C">
        <w:rPr>
          <w:sz w:val="24"/>
          <w:szCs w:val="24"/>
        </w:rPr>
        <w:t xml:space="preserve"> </w:t>
      </w:r>
      <w:r w:rsidR="00C6515C">
        <w:rPr>
          <w:sz w:val="24"/>
          <w:szCs w:val="24"/>
        </w:rPr>
        <w:t>ярмарке технологических проектов «</w:t>
      </w:r>
      <w:proofErr w:type="spellStart"/>
      <w:r w:rsidR="00C6515C">
        <w:rPr>
          <w:sz w:val="24"/>
          <w:szCs w:val="24"/>
        </w:rPr>
        <w:t>Техновызов</w:t>
      </w:r>
      <w:proofErr w:type="spellEnd"/>
      <w:r w:rsidR="00C6515C">
        <w:rPr>
          <w:sz w:val="24"/>
          <w:szCs w:val="24"/>
        </w:rPr>
        <w:t>», «Путь к успеху»;</w:t>
      </w:r>
      <w:r w:rsidR="0085033C">
        <w:rPr>
          <w:sz w:val="24"/>
          <w:szCs w:val="24"/>
        </w:rPr>
        <w:t xml:space="preserve"> «Радуга талантов»</w:t>
      </w:r>
      <w:r w:rsidR="009757C2">
        <w:rPr>
          <w:sz w:val="24"/>
          <w:szCs w:val="24"/>
        </w:rPr>
        <w:t>,</w:t>
      </w:r>
      <w:r w:rsidR="009757C2" w:rsidRPr="009757C2">
        <w:rPr>
          <w:sz w:val="32"/>
          <w:szCs w:val="32"/>
        </w:rPr>
        <w:t xml:space="preserve"> </w:t>
      </w:r>
      <w:proofErr w:type="spellStart"/>
      <w:r w:rsidR="009757C2" w:rsidRPr="009757C2">
        <w:rPr>
          <w:sz w:val="24"/>
          <w:szCs w:val="24"/>
        </w:rPr>
        <w:t>Квантосила</w:t>
      </w:r>
      <w:proofErr w:type="spellEnd"/>
      <w:r w:rsidR="009757C2" w:rsidRPr="009757C2">
        <w:rPr>
          <w:sz w:val="24"/>
          <w:szCs w:val="24"/>
        </w:rPr>
        <w:t xml:space="preserve">», «Сила ума», конкурсе ROBO LIP PRO, фестивале «Марафон VR IR», областных соревнованиях по робототехнике. Результаты работы команды были представлены во время визита представителей Белоруссии </w:t>
      </w:r>
      <w:proofErr w:type="spellStart"/>
      <w:r w:rsidR="009757C2" w:rsidRPr="009757C2">
        <w:rPr>
          <w:sz w:val="24"/>
          <w:szCs w:val="24"/>
        </w:rPr>
        <w:t>г.Микашевичи</w:t>
      </w:r>
      <w:proofErr w:type="spellEnd"/>
      <w:r w:rsidR="009757C2" w:rsidRPr="009757C2">
        <w:rPr>
          <w:sz w:val="24"/>
          <w:szCs w:val="24"/>
        </w:rPr>
        <w:t xml:space="preserve"> в нашу школу, на международной выставке «Россия-страна возможностей» на ВДНХ, в Липецке на фестивале «Горизонт в</w:t>
      </w:r>
      <w:r w:rsidR="009757C2">
        <w:rPr>
          <w:sz w:val="24"/>
          <w:szCs w:val="24"/>
        </w:rPr>
        <w:t>озможностей» на Зеленом острове;</w:t>
      </w:r>
    </w:p>
    <w:p w14:paraId="3F239528" w14:textId="0675705B" w:rsidR="004F59F5" w:rsidRDefault="001227D9" w:rsidP="00962D6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6669">
        <w:rPr>
          <w:rFonts w:ascii="Times New Roman" w:hAnsi="Times New Roman" w:cs="Times New Roman"/>
          <w:sz w:val="24"/>
          <w:szCs w:val="24"/>
        </w:rPr>
        <w:t>-</w:t>
      </w:r>
      <w:r w:rsidR="007E762C">
        <w:rPr>
          <w:rFonts w:ascii="Times New Roman" w:hAnsi="Times New Roman" w:cs="Times New Roman"/>
          <w:sz w:val="24"/>
          <w:szCs w:val="24"/>
        </w:rPr>
        <w:t xml:space="preserve">повышению методического уровня </w:t>
      </w:r>
      <w:r w:rsidR="00C6515C">
        <w:rPr>
          <w:rFonts w:ascii="Times New Roman" w:hAnsi="Times New Roman" w:cs="Times New Roman"/>
          <w:sz w:val="24"/>
          <w:szCs w:val="24"/>
        </w:rPr>
        <w:t xml:space="preserve">педагогических работников, через демонстрации своего опыта в периодической печати, выступления на семинарах и конференциях, успешного участия в профессиональных конкурсах: региональный фестиваль педагогического </w:t>
      </w:r>
      <w:r w:rsidR="0085033C">
        <w:rPr>
          <w:rFonts w:ascii="Times New Roman" w:hAnsi="Times New Roman" w:cs="Times New Roman"/>
          <w:sz w:val="24"/>
          <w:szCs w:val="24"/>
        </w:rPr>
        <w:t>мастер</w:t>
      </w:r>
      <w:r w:rsidR="0079462C">
        <w:rPr>
          <w:rFonts w:ascii="Times New Roman" w:hAnsi="Times New Roman" w:cs="Times New Roman"/>
          <w:sz w:val="24"/>
          <w:szCs w:val="24"/>
        </w:rPr>
        <w:t>ства Лестница, конкурс</w:t>
      </w:r>
      <w:r w:rsidR="005D15FF">
        <w:rPr>
          <w:rFonts w:ascii="Times New Roman" w:hAnsi="Times New Roman" w:cs="Times New Roman"/>
          <w:sz w:val="24"/>
          <w:szCs w:val="24"/>
        </w:rPr>
        <w:t xml:space="preserve"> Флагманы педагогики, </w:t>
      </w:r>
      <w:proofErr w:type="gramStart"/>
      <w:r w:rsidR="005D15FF">
        <w:rPr>
          <w:rFonts w:ascii="Times New Roman" w:hAnsi="Times New Roman" w:cs="Times New Roman"/>
          <w:sz w:val="24"/>
          <w:szCs w:val="24"/>
        </w:rPr>
        <w:t xml:space="preserve">международный </w:t>
      </w:r>
      <w:r w:rsidR="0085033C">
        <w:rPr>
          <w:rFonts w:ascii="Times New Roman" w:hAnsi="Times New Roman" w:cs="Times New Roman"/>
          <w:sz w:val="24"/>
          <w:szCs w:val="24"/>
        </w:rPr>
        <w:t xml:space="preserve"> педаг</w:t>
      </w:r>
      <w:r w:rsidR="005D15FF">
        <w:rPr>
          <w:rFonts w:ascii="Times New Roman" w:hAnsi="Times New Roman" w:cs="Times New Roman"/>
          <w:sz w:val="24"/>
          <w:szCs w:val="24"/>
        </w:rPr>
        <w:t>огический</w:t>
      </w:r>
      <w:proofErr w:type="gramEnd"/>
      <w:r w:rsidR="005D15FF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74634C">
        <w:rPr>
          <w:rFonts w:ascii="Times New Roman" w:hAnsi="Times New Roman" w:cs="Times New Roman"/>
          <w:sz w:val="24"/>
          <w:szCs w:val="24"/>
        </w:rPr>
        <w:t xml:space="preserve"> «Творческий педагог», всероссийских </w:t>
      </w:r>
      <w:r w:rsidR="0085033C">
        <w:rPr>
          <w:rFonts w:ascii="Times New Roman" w:hAnsi="Times New Roman" w:cs="Times New Roman"/>
          <w:sz w:val="24"/>
          <w:szCs w:val="24"/>
        </w:rPr>
        <w:t>профессио</w:t>
      </w:r>
      <w:r w:rsidR="0074634C">
        <w:rPr>
          <w:rFonts w:ascii="Times New Roman" w:hAnsi="Times New Roman" w:cs="Times New Roman"/>
          <w:sz w:val="24"/>
          <w:szCs w:val="24"/>
        </w:rPr>
        <w:t>нальных  конкурсах</w:t>
      </w:r>
      <w:r w:rsidR="0085033C">
        <w:rPr>
          <w:rFonts w:ascii="Times New Roman" w:hAnsi="Times New Roman" w:cs="Times New Roman"/>
          <w:sz w:val="24"/>
          <w:szCs w:val="24"/>
        </w:rPr>
        <w:t xml:space="preserve"> «Радуга талантов»</w:t>
      </w:r>
      <w:r w:rsidR="0074634C">
        <w:rPr>
          <w:rFonts w:ascii="Times New Roman" w:hAnsi="Times New Roman" w:cs="Times New Roman"/>
          <w:sz w:val="24"/>
          <w:szCs w:val="24"/>
        </w:rPr>
        <w:t>, « М</w:t>
      </w:r>
      <w:r w:rsidR="00962D6C">
        <w:rPr>
          <w:rFonts w:ascii="Times New Roman" w:hAnsi="Times New Roman" w:cs="Times New Roman"/>
          <w:sz w:val="24"/>
          <w:szCs w:val="24"/>
        </w:rPr>
        <w:t>ой лучший урок по ФГОС</w:t>
      </w:r>
      <w:r w:rsidR="0074634C">
        <w:rPr>
          <w:rFonts w:ascii="Times New Roman" w:hAnsi="Times New Roman" w:cs="Times New Roman"/>
          <w:sz w:val="24"/>
          <w:szCs w:val="24"/>
        </w:rPr>
        <w:t>»</w:t>
      </w:r>
      <w:r w:rsidR="00962D6C">
        <w:rPr>
          <w:rFonts w:ascii="Times New Roman" w:hAnsi="Times New Roman" w:cs="Times New Roman"/>
          <w:sz w:val="24"/>
          <w:szCs w:val="24"/>
        </w:rPr>
        <w:t>.</w:t>
      </w:r>
    </w:p>
    <w:p w14:paraId="2B4399FA" w14:textId="713B61F9" w:rsidR="0079462C" w:rsidRPr="00CD4772" w:rsidRDefault="0079462C" w:rsidP="00962D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CD4772">
        <w:rPr>
          <w:rFonts w:eastAsia="Times New Roman"/>
          <w:sz w:val="24"/>
          <w:szCs w:val="24"/>
          <w:lang w:eastAsia="ru-RU"/>
        </w:rPr>
        <w:t xml:space="preserve">В ходе инновационной деятельности выявлены вопросы, требующие дальнейшей </w:t>
      </w:r>
      <w:r w:rsidR="0074634C">
        <w:rPr>
          <w:rFonts w:eastAsia="Times New Roman"/>
          <w:sz w:val="24"/>
          <w:szCs w:val="24"/>
          <w:lang w:eastAsia="ru-RU"/>
        </w:rPr>
        <w:t>проработки:</w:t>
      </w:r>
      <w:r>
        <w:rPr>
          <w:rFonts w:eastAsia="Times New Roman"/>
          <w:sz w:val="24"/>
          <w:szCs w:val="24"/>
          <w:lang w:eastAsia="ru-RU"/>
        </w:rPr>
        <w:t xml:space="preserve"> разработка индивидуальных маршрутов учащихся с учетом</w:t>
      </w:r>
      <w:r w:rsidR="0074634C">
        <w:rPr>
          <w:rFonts w:eastAsia="Times New Roman"/>
          <w:sz w:val="24"/>
          <w:szCs w:val="24"/>
          <w:lang w:eastAsia="ru-RU"/>
        </w:rPr>
        <w:t xml:space="preserve"> их</w:t>
      </w:r>
      <w:r>
        <w:rPr>
          <w:rFonts w:eastAsia="Times New Roman"/>
          <w:sz w:val="24"/>
          <w:szCs w:val="24"/>
          <w:lang w:eastAsia="ru-RU"/>
        </w:rPr>
        <w:t xml:space="preserve"> желаний, потребностей и возможностей.</w:t>
      </w:r>
    </w:p>
    <w:p w14:paraId="76131554" w14:textId="1DF50063" w:rsidR="009A0F11" w:rsidRPr="00CD4772" w:rsidRDefault="009A0F11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CD4772">
        <w:rPr>
          <w:rFonts w:eastAsia="Times New Roman"/>
          <w:sz w:val="24"/>
          <w:szCs w:val="24"/>
          <w:lang w:eastAsia="ru-RU"/>
        </w:rPr>
        <w:t>В реализацию проекта была внесена с</w:t>
      </w:r>
      <w:r w:rsidR="004F59F5">
        <w:rPr>
          <w:rFonts w:eastAsia="Times New Roman"/>
          <w:sz w:val="24"/>
          <w:szCs w:val="24"/>
          <w:lang w:eastAsia="ru-RU"/>
        </w:rPr>
        <w:t>ледующая корректировка:</w:t>
      </w:r>
      <w:r w:rsidR="005E3C6F">
        <w:rPr>
          <w:rFonts w:eastAsia="Times New Roman"/>
          <w:sz w:val="24"/>
          <w:szCs w:val="24"/>
          <w:lang w:eastAsia="ru-RU"/>
        </w:rPr>
        <w:t xml:space="preserve"> сокращение сроков реализации аналитик</w:t>
      </w:r>
      <w:r w:rsidR="00F81D89">
        <w:rPr>
          <w:rFonts w:eastAsia="Times New Roman"/>
          <w:sz w:val="24"/>
          <w:szCs w:val="24"/>
          <w:lang w:eastAsia="ru-RU"/>
        </w:rPr>
        <w:t>а</w:t>
      </w:r>
      <w:r w:rsidR="005E3C6F">
        <w:rPr>
          <w:rFonts w:eastAsia="Times New Roman"/>
          <w:sz w:val="24"/>
          <w:szCs w:val="24"/>
          <w:lang w:eastAsia="ru-RU"/>
        </w:rPr>
        <w:t xml:space="preserve"> –диагностического и проектировочного этапа, расширение сроков реализации внедренческого этапа.</w:t>
      </w:r>
    </w:p>
    <w:p w14:paraId="55263EAF" w14:textId="1F4234C5" w:rsidR="009A0F11" w:rsidRPr="00CD4772" w:rsidRDefault="004F59F5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Причина</w:t>
      </w:r>
      <w:r w:rsidR="005E3C6F">
        <w:rPr>
          <w:rFonts w:eastAsia="Times New Roman"/>
          <w:sz w:val="24"/>
          <w:szCs w:val="24"/>
          <w:lang w:eastAsia="ru-RU"/>
        </w:rPr>
        <w:t>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5E3C6F">
        <w:rPr>
          <w:rFonts w:eastAsia="Times New Roman"/>
          <w:sz w:val="24"/>
          <w:szCs w:val="24"/>
          <w:lang w:eastAsia="ru-RU"/>
        </w:rPr>
        <w:t>расширения сроков реализации внедренческого этапа, осуществления апробации инновационной модели с начало учебного года</w:t>
      </w:r>
    </w:p>
    <w:p w14:paraId="654E10C3" w14:textId="71FF2CDC" w:rsidR="008B07B6" w:rsidRPr="004A6669" w:rsidRDefault="00D03CBD" w:rsidP="00962D6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B07B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95670" w:rsidRPr="008B07B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34E34" w:rsidRPr="008B07B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4420" w:rsidRPr="008B07B6">
        <w:rPr>
          <w:rFonts w:ascii="Times New Roman" w:eastAsia="Times New Roman" w:hAnsi="Times New Roman" w:cs="Times New Roman"/>
          <w:b/>
          <w:sz w:val="24"/>
          <w:szCs w:val="24"/>
        </w:rPr>
        <w:t>. Полученные результаты соответствуют ожидаемым</w:t>
      </w:r>
      <w:r w:rsidR="008B07B6" w:rsidRPr="008B07B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B07B6">
        <w:rPr>
          <w:rFonts w:ascii="Times New Roman" w:hAnsi="Times New Roman" w:cs="Times New Roman"/>
          <w:sz w:val="24"/>
          <w:szCs w:val="24"/>
        </w:rPr>
        <w:t xml:space="preserve"> в 2024г. </w:t>
      </w:r>
      <w:r w:rsidR="008B07B6" w:rsidRPr="008B07B6">
        <w:rPr>
          <w:rFonts w:ascii="Times New Roman" w:hAnsi="Times New Roman" w:cs="Times New Roman"/>
          <w:sz w:val="24"/>
          <w:szCs w:val="24"/>
        </w:rPr>
        <w:t>8 выпускников</w:t>
      </w:r>
      <w:r w:rsidR="008B07B6" w:rsidRPr="004A6669">
        <w:rPr>
          <w:rFonts w:ascii="Times New Roman" w:hAnsi="Times New Roman" w:cs="Times New Roman"/>
          <w:sz w:val="24"/>
          <w:szCs w:val="24"/>
        </w:rPr>
        <w:t xml:space="preserve"> поступили в средние и высшие медицинские учреждения, 6 выбрали профессии инженерно-</w:t>
      </w:r>
      <w:r w:rsidR="008B07B6" w:rsidRPr="004A6669">
        <w:rPr>
          <w:rFonts w:ascii="Times New Roman" w:hAnsi="Times New Roman" w:cs="Times New Roman"/>
          <w:sz w:val="24"/>
          <w:szCs w:val="24"/>
        </w:rPr>
        <w:lastRenderedPageBreak/>
        <w:t>технической направленности</w:t>
      </w:r>
      <w:r w:rsidR="008B07B6">
        <w:rPr>
          <w:rFonts w:ascii="Times New Roman" w:hAnsi="Times New Roman" w:cs="Times New Roman"/>
          <w:sz w:val="24"/>
          <w:szCs w:val="24"/>
        </w:rPr>
        <w:t>, 6 –биолого-химическую направленность, трое выпускников связали свое будущее с профессией «Учитель»; увеличилось количество учащихся желающих</w:t>
      </w:r>
      <w:r w:rsidR="0074634C">
        <w:rPr>
          <w:rFonts w:ascii="Times New Roman" w:hAnsi="Times New Roman" w:cs="Times New Roman"/>
          <w:sz w:val="24"/>
          <w:szCs w:val="24"/>
        </w:rPr>
        <w:t xml:space="preserve"> заниматься в медицинском классе, в</w:t>
      </w:r>
      <w:r w:rsidR="008B07B6">
        <w:rPr>
          <w:rFonts w:ascii="Times New Roman" w:hAnsi="Times New Roman" w:cs="Times New Roman"/>
          <w:sz w:val="24"/>
          <w:szCs w:val="24"/>
        </w:rPr>
        <w:t xml:space="preserve"> этом году количество учащихся составляет 26 человек</w:t>
      </w:r>
      <w:r w:rsidR="00962D6C">
        <w:rPr>
          <w:rFonts w:ascii="Times New Roman" w:hAnsi="Times New Roman" w:cs="Times New Roman"/>
          <w:sz w:val="24"/>
          <w:szCs w:val="24"/>
        </w:rPr>
        <w:t xml:space="preserve">, увеличилась численность учащихся </w:t>
      </w:r>
      <w:r w:rsidR="008B07B6">
        <w:rPr>
          <w:rFonts w:ascii="Times New Roman" w:hAnsi="Times New Roman" w:cs="Times New Roman"/>
          <w:sz w:val="24"/>
          <w:szCs w:val="24"/>
        </w:rPr>
        <w:t>в Агро классе.</w:t>
      </w:r>
    </w:p>
    <w:p w14:paraId="3A76CAE7" w14:textId="73F4ACE0" w:rsidR="00895670" w:rsidRPr="00026CD8" w:rsidRDefault="00D03CBD" w:rsidP="00962D6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026CD8">
        <w:rPr>
          <w:rFonts w:eastAsia="Times New Roman"/>
          <w:b/>
          <w:sz w:val="24"/>
          <w:szCs w:val="24"/>
          <w:lang w:eastAsia="ru-RU"/>
        </w:rPr>
        <w:t>2</w:t>
      </w:r>
      <w:r w:rsidR="00895670" w:rsidRPr="00026CD8">
        <w:rPr>
          <w:rFonts w:eastAsia="Times New Roman"/>
          <w:b/>
          <w:sz w:val="24"/>
          <w:szCs w:val="24"/>
          <w:lang w:eastAsia="ru-RU"/>
        </w:rPr>
        <w:t>.</w:t>
      </w:r>
      <w:r w:rsidR="00234E34" w:rsidRPr="00026CD8">
        <w:rPr>
          <w:rFonts w:eastAsia="Times New Roman"/>
          <w:b/>
          <w:sz w:val="24"/>
          <w:szCs w:val="24"/>
          <w:lang w:eastAsia="ru-RU"/>
        </w:rPr>
        <w:t>3</w:t>
      </w:r>
      <w:r w:rsidR="00895670" w:rsidRPr="00026CD8">
        <w:rPr>
          <w:rFonts w:eastAsia="Times New Roman"/>
          <w:b/>
          <w:sz w:val="24"/>
          <w:szCs w:val="24"/>
          <w:lang w:eastAsia="ru-RU"/>
        </w:rPr>
        <w:t>. Влияние результатов инновационной деятельности на развитие образовательной организации</w:t>
      </w:r>
      <w:r w:rsidR="00026CD8" w:rsidRPr="00026CD8">
        <w:rPr>
          <w:rFonts w:eastAsia="Times New Roman"/>
          <w:b/>
          <w:sz w:val="24"/>
          <w:szCs w:val="24"/>
          <w:lang w:eastAsia="ru-RU"/>
        </w:rPr>
        <w:t>:</w:t>
      </w:r>
    </w:p>
    <w:p w14:paraId="56ECA261" w14:textId="77777777" w:rsidR="00026CD8" w:rsidRPr="00026CD8" w:rsidRDefault="00026CD8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zh-CN"/>
        </w:rPr>
      </w:pPr>
      <w:r w:rsidRPr="00026CD8">
        <w:rPr>
          <w:rFonts w:eastAsia="Times New Roman"/>
          <w:sz w:val="24"/>
          <w:szCs w:val="24"/>
          <w:lang w:eastAsia="zh-CN"/>
        </w:rPr>
        <w:t>В ходе реализации программы инновационной деятельности на первых этапах:</w:t>
      </w:r>
    </w:p>
    <w:p w14:paraId="4F1E50DC" w14:textId="24D23B87" w:rsidR="00026CD8" w:rsidRDefault="00026CD8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zh-CN"/>
        </w:rPr>
      </w:pPr>
      <w:r w:rsidRPr="00026CD8">
        <w:rPr>
          <w:rFonts w:eastAsia="Times New Roman"/>
          <w:sz w:val="24"/>
          <w:szCs w:val="24"/>
          <w:lang w:eastAsia="zh-CN"/>
        </w:rPr>
        <w:t>-собран пакет нормативно правовых документов, регламентирующих инновационную деятельность;</w:t>
      </w:r>
    </w:p>
    <w:p w14:paraId="304273C6" w14:textId="00C9B4FE" w:rsidR="00DF1A36" w:rsidRPr="00026CD8" w:rsidRDefault="00DF1A36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-повысился уровень профориентационной работы через практическую направленность;</w:t>
      </w:r>
    </w:p>
    <w:p w14:paraId="5910D7CB" w14:textId="51B4A1F7" w:rsidR="00026CD8" w:rsidRPr="00026CD8" w:rsidRDefault="00026CD8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zh-CN"/>
        </w:rPr>
      </w:pPr>
      <w:r w:rsidRPr="00026CD8">
        <w:rPr>
          <w:rFonts w:eastAsia="Times New Roman"/>
          <w:sz w:val="24"/>
          <w:szCs w:val="24"/>
          <w:lang w:eastAsia="zh-CN"/>
        </w:rPr>
        <w:t>-смоделировано единое образовательное пространство для профилизации естественно-научного и математического образования через сетевое взаимодействие;</w:t>
      </w:r>
    </w:p>
    <w:p w14:paraId="2340EB02" w14:textId="1300DAD5" w:rsidR="00A2275B" w:rsidRDefault="00026CD8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zh-CN"/>
        </w:rPr>
      </w:pPr>
      <w:r w:rsidRPr="00026CD8">
        <w:rPr>
          <w:rFonts w:eastAsia="Times New Roman"/>
          <w:sz w:val="24"/>
          <w:szCs w:val="24"/>
          <w:lang w:eastAsia="zh-CN"/>
        </w:rPr>
        <w:t>- разработ</w:t>
      </w:r>
      <w:r w:rsidR="00DF1A36">
        <w:rPr>
          <w:rFonts w:eastAsia="Times New Roman"/>
          <w:sz w:val="24"/>
          <w:szCs w:val="24"/>
          <w:lang w:eastAsia="zh-CN"/>
        </w:rPr>
        <w:t>ан кейс методических материалов для учителя, направленных на повышение уровня и качества образования</w:t>
      </w:r>
      <w:r w:rsidR="00A2275B">
        <w:rPr>
          <w:rFonts w:eastAsia="Times New Roman"/>
          <w:sz w:val="24"/>
          <w:szCs w:val="24"/>
          <w:lang w:eastAsia="zh-CN"/>
        </w:rPr>
        <w:t>;</w:t>
      </w:r>
    </w:p>
    <w:p w14:paraId="188C478E" w14:textId="747C9E9A" w:rsidR="00876309" w:rsidRPr="00CD4772" w:rsidRDefault="00A2275B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zh-CN"/>
        </w:rPr>
      </w:pPr>
      <w:r>
        <w:rPr>
          <w:rFonts w:eastAsia="Times New Roman"/>
          <w:sz w:val="24"/>
          <w:szCs w:val="24"/>
          <w:lang w:eastAsia="zh-CN"/>
        </w:rPr>
        <w:t>-расшир</w:t>
      </w:r>
      <w:r w:rsidR="00DF1A36">
        <w:rPr>
          <w:rFonts w:eastAsia="Times New Roman"/>
          <w:sz w:val="24"/>
          <w:szCs w:val="24"/>
          <w:lang w:eastAsia="zh-CN"/>
        </w:rPr>
        <w:t xml:space="preserve">ился круг возможностей учащихся для получения информации, «практического погружения в профессию», </w:t>
      </w:r>
      <w:r>
        <w:rPr>
          <w:rFonts w:eastAsia="Times New Roman"/>
          <w:sz w:val="24"/>
          <w:szCs w:val="24"/>
          <w:lang w:eastAsia="zh-CN"/>
        </w:rPr>
        <w:t xml:space="preserve">для </w:t>
      </w:r>
      <w:r w:rsidR="00DF1A36">
        <w:rPr>
          <w:rFonts w:eastAsia="Times New Roman"/>
          <w:sz w:val="24"/>
          <w:szCs w:val="24"/>
          <w:lang w:eastAsia="zh-CN"/>
        </w:rPr>
        <w:t>повыш</w:t>
      </w:r>
      <w:r>
        <w:rPr>
          <w:rFonts w:eastAsia="Times New Roman"/>
          <w:sz w:val="24"/>
          <w:szCs w:val="24"/>
          <w:lang w:eastAsia="zh-CN"/>
        </w:rPr>
        <w:t>ения мотивации, самоопределения и осозного выбора професс</w:t>
      </w:r>
      <w:r w:rsidR="00DF1A36">
        <w:rPr>
          <w:rFonts w:eastAsia="Times New Roman"/>
          <w:sz w:val="24"/>
          <w:szCs w:val="24"/>
          <w:lang w:eastAsia="zh-CN"/>
        </w:rPr>
        <w:t>ии</w:t>
      </w:r>
      <w:r w:rsidR="00026CD8" w:rsidRPr="00026CD8">
        <w:rPr>
          <w:rFonts w:eastAsia="Times New Roman"/>
          <w:sz w:val="24"/>
          <w:szCs w:val="24"/>
          <w:lang w:eastAsia="zh-CN"/>
        </w:rPr>
        <w:t>.</w:t>
      </w:r>
      <w:r w:rsidR="00876309" w:rsidRPr="00CD4772">
        <w:rPr>
          <w:rFonts w:eastAsia="Times New Roman"/>
          <w:sz w:val="24"/>
          <w:szCs w:val="24"/>
          <w:lang w:eastAsia="ru-RU"/>
        </w:rPr>
        <w:t xml:space="preserve"> </w:t>
      </w:r>
    </w:p>
    <w:p w14:paraId="7A52CB98" w14:textId="67AE427C" w:rsidR="00895670" w:rsidRPr="00CD4772" w:rsidRDefault="00D03CBD" w:rsidP="00962D6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CD4772">
        <w:rPr>
          <w:rFonts w:eastAsia="Times New Roman"/>
          <w:b/>
          <w:sz w:val="24"/>
          <w:szCs w:val="24"/>
          <w:lang w:eastAsia="ru-RU"/>
        </w:rPr>
        <w:t>2</w:t>
      </w:r>
      <w:r w:rsidR="00895670" w:rsidRPr="00CD4772">
        <w:rPr>
          <w:rFonts w:eastAsia="Times New Roman"/>
          <w:b/>
          <w:sz w:val="24"/>
          <w:szCs w:val="24"/>
          <w:lang w:eastAsia="ru-RU"/>
        </w:rPr>
        <w:t>.</w:t>
      </w:r>
      <w:r w:rsidR="00234E34" w:rsidRPr="00CD4772">
        <w:rPr>
          <w:rFonts w:eastAsia="Times New Roman"/>
          <w:b/>
          <w:sz w:val="24"/>
          <w:szCs w:val="24"/>
          <w:lang w:eastAsia="ru-RU"/>
        </w:rPr>
        <w:t>4</w:t>
      </w:r>
      <w:r w:rsidR="00895670" w:rsidRPr="00CD4772">
        <w:rPr>
          <w:rFonts w:eastAsia="Times New Roman"/>
          <w:b/>
          <w:sz w:val="24"/>
          <w:szCs w:val="24"/>
          <w:lang w:eastAsia="ru-RU"/>
        </w:rPr>
        <w:t>. Выводы</w:t>
      </w:r>
      <w:r w:rsidR="00876309" w:rsidRPr="00CD4772">
        <w:rPr>
          <w:rFonts w:eastAsia="Times New Roman"/>
          <w:b/>
          <w:sz w:val="24"/>
          <w:szCs w:val="24"/>
          <w:lang w:eastAsia="ru-RU"/>
        </w:rPr>
        <w:t>:</w:t>
      </w:r>
    </w:p>
    <w:p w14:paraId="75E4AFE9" w14:textId="1163534D" w:rsidR="00026CD8" w:rsidRPr="008952A5" w:rsidRDefault="00DF1A36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</w:t>
      </w:r>
      <w:r w:rsidR="00026CD8" w:rsidRPr="008952A5">
        <w:rPr>
          <w:rFonts w:eastAsia="Times New Roman"/>
          <w:sz w:val="24"/>
          <w:szCs w:val="24"/>
          <w:lang w:eastAsia="ru-RU"/>
        </w:rPr>
        <w:t xml:space="preserve">нновационная деятельность, направленная </w:t>
      </w:r>
      <w:r w:rsidR="00026CD8">
        <w:rPr>
          <w:rFonts w:eastAsia="Times New Roman"/>
          <w:sz w:val="24"/>
          <w:szCs w:val="24"/>
          <w:lang w:eastAsia="ru-RU"/>
        </w:rPr>
        <w:t>на «Профилизацию естественно-научного и математического образования в условиях сельской школы через сетевое взаимодействие»</w:t>
      </w:r>
    </w:p>
    <w:p w14:paraId="613D6DA9" w14:textId="2C5BE19C" w:rsidR="00026CD8" w:rsidRPr="008952A5" w:rsidRDefault="00A2275B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</w:t>
      </w:r>
      <w:r w:rsidR="00026CD8" w:rsidRPr="008952A5">
        <w:rPr>
          <w:rFonts w:eastAsia="Times New Roman"/>
          <w:sz w:val="24"/>
          <w:szCs w:val="24"/>
          <w:lang w:eastAsia="ru-RU"/>
        </w:rPr>
        <w:t>пособствует:</w:t>
      </w:r>
    </w:p>
    <w:p w14:paraId="0CA4DB84" w14:textId="3432D546" w:rsidR="00026CD8" w:rsidRPr="008952A5" w:rsidRDefault="00026CD8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952A5">
        <w:rPr>
          <w:rFonts w:eastAsia="Times New Roman"/>
          <w:sz w:val="24"/>
          <w:szCs w:val="24"/>
          <w:lang w:eastAsia="ru-RU"/>
        </w:rPr>
        <w:t xml:space="preserve">-созданию наиболее благоприятной образовательной среды </w:t>
      </w:r>
      <w:r w:rsidR="00A2275B">
        <w:rPr>
          <w:rFonts w:eastAsia="Times New Roman"/>
          <w:sz w:val="24"/>
          <w:szCs w:val="24"/>
          <w:lang w:eastAsia="ru-RU"/>
        </w:rPr>
        <w:t>учебно-воспитательного процесса для самоопределения и осознанного выбора</w:t>
      </w:r>
      <w:r w:rsidR="00B74420">
        <w:rPr>
          <w:rFonts w:eastAsia="Times New Roman"/>
          <w:sz w:val="24"/>
          <w:szCs w:val="24"/>
          <w:lang w:eastAsia="ru-RU"/>
        </w:rPr>
        <w:t xml:space="preserve"> профессии</w:t>
      </w:r>
      <w:r w:rsidR="00A2275B">
        <w:rPr>
          <w:rFonts w:eastAsia="Times New Roman"/>
          <w:sz w:val="24"/>
          <w:szCs w:val="24"/>
          <w:lang w:eastAsia="ru-RU"/>
        </w:rPr>
        <w:t>;</w:t>
      </w:r>
    </w:p>
    <w:p w14:paraId="2B8618BE" w14:textId="7B05ECA9" w:rsidR="00026CD8" w:rsidRPr="008952A5" w:rsidRDefault="00026CD8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952A5">
        <w:rPr>
          <w:rFonts w:eastAsia="Times New Roman"/>
          <w:sz w:val="24"/>
          <w:szCs w:val="24"/>
          <w:lang w:eastAsia="ru-RU"/>
        </w:rPr>
        <w:t>- созд</w:t>
      </w:r>
      <w:r w:rsidR="00B74420">
        <w:rPr>
          <w:rFonts w:eastAsia="Times New Roman"/>
          <w:sz w:val="24"/>
          <w:szCs w:val="24"/>
          <w:lang w:eastAsia="ru-RU"/>
        </w:rPr>
        <w:t>анию единой платформы</w:t>
      </w:r>
      <w:r w:rsidR="00A2275B">
        <w:rPr>
          <w:rFonts w:eastAsia="Times New Roman"/>
          <w:sz w:val="24"/>
          <w:szCs w:val="24"/>
          <w:lang w:eastAsia="ru-RU"/>
        </w:rPr>
        <w:t xml:space="preserve"> партнеров и образовательного учреждения для профилизаци</w:t>
      </w:r>
      <w:r w:rsidR="00DF1A36">
        <w:rPr>
          <w:rFonts w:eastAsia="Times New Roman"/>
          <w:sz w:val="24"/>
          <w:szCs w:val="24"/>
          <w:lang w:eastAsia="ru-RU"/>
        </w:rPr>
        <w:t>и</w:t>
      </w:r>
      <w:r w:rsidR="00A2275B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A2275B">
        <w:rPr>
          <w:rFonts w:eastAsia="Times New Roman"/>
          <w:sz w:val="24"/>
          <w:szCs w:val="24"/>
          <w:lang w:eastAsia="ru-RU"/>
        </w:rPr>
        <w:t>естественно научного</w:t>
      </w:r>
      <w:proofErr w:type="gramEnd"/>
      <w:r w:rsidR="00A2275B">
        <w:rPr>
          <w:rFonts w:eastAsia="Times New Roman"/>
          <w:sz w:val="24"/>
          <w:szCs w:val="24"/>
          <w:lang w:eastAsia="ru-RU"/>
        </w:rPr>
        <w:t xml:space="preserve"> и математического образования</w:t>
      </w:r>
      <w:r w:rsidRPr="008952A5">
        <w:rPr>
          <w:rFonts w:eastAsia="Times New Roman"/>
          <w:sz w:val="24"/>
          <w:szCs w:val="24"/>
          <w:lang w:eastAsia="ru-RU"/>
        </w:rPr>
        <w:t>;</w:t>
      </w:r>
    </w:p>
    <w:p w14:paraId="526FF6EE" w14:textId="0F597B9D" w:rsidR="00026CD8" w:rsidRPr="008952A5" w:rsidRDefault="00026CD8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8952A5">
        <w:rPr>
          <w:rFonts w:eastAsia="Times New Roman"/>
          <w:sz w:val="24"/>
          <w:szCs w:val="24"/>
          <w:lang w:eastAsia="ru-RU"/>
        </w:rPr>
        <w:t>- объедине</w:t>
      </w:r>
      <w:r w:rsidR="00A2275B">
        <w:rPr>
          <w:rFonts w:eastAsia="Times New Roman"/>
          <w:sz w:val="24"/>
          <w:szCs w:val="24"/>
          <w:lang w:eastAsia="ru-RU"/>
        </w:rPr>
        <w:t>нию усилий всех участников образовательного процесса</w:t>
      </w:r>
      <w:r w:rsidRPr="008952A5">
        <w:rPr>
          <w:rFonts w:eastAsia="Times New Roman"/>
          <w:sz w:val="24"/>
          <w:szCs w:val="24"/>
          <w:lang w:eastAsia="ru-RU"/>
        </w:rPr>
        <w:t xml:space="preserve"> для достижения цели;</w:t>
      </w:r>
    </w:p>
    <w:p w14:paraId="2C60F45C" w14:textId="77777777" w:rsidR="00026CD8" w:rsidRPr="00CD4772" w:rsidRDefault="00026CD8" w:rsidP="00962D6C">
      <w:pPr>
        <w:spacing w:after="0" w:line="360" w:lineRule="auto"/>
        <w:jc w:val="both"/>
        <w:rPr>
          <w:sz w:val="24"/>
          <w:szCs w:val="24"/>
        </w:rPr>
      </w:pPr>
      <w:r w:rsidRPr="008952A5">
        <w:rPr>
          <w:rFonts w:eastAsia="Times New Roman"/>
          <w:sz w:val="24"/>
          <w:szCs w:val="24"/>
          <w:lang w:eastAsia="ru-RU"/>
        </w:rPr>
        <w:t>-повышению качества образования.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14:paraId="7B18F144" w14:textId="77777777" w:rsidR="00876309" w:rsidRPr="00CD4772" w:rsidRDefault="00876309" w:rsidP="00962D6C">
      <w:pPr>
        <w:spacing w:after="0" w:line="36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177CB5F1" w14:textId="43EF8D94" w:rsidR="00895670" w:rsidRPr="00CD4772" w:rsidRDefault="00895670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CD4772">
        <w:rPr>
          <w:rFonts w:eastAsia="Times New Roman"/>
          <w:sz w:val="24"/>
          <w:szCs w:val="24"/>
          <w:lang w:eastAsia="ru-RU"/>
        </w:rPr>
        <w:t>Директор</w:t>
      </w:r>
      <w:r w:rsidR="00A055F4">
        <w:rPr>
          <w:rFonts w:eastAsia="Times New Roman"/>
          <w:sz w:val="24"/>
          <w:szCs w:val="24"/>
          <w:lang w:eastAsia="ru-RU"/>
        </w:rPr>
        <w:t xml:space="preserve"> </w:t>
      </w:r>
      <w:r w:rsidR="008B07B6">
        <w:rPr>
          <w:rFonts w:eastAsia="Times New Roman"/>
          <w:sz w:val="24"/>
          <w:szCs w:val="24"/>
          <w:lang w:eastAsia="ru-RU"/>
        </w:rPr>
        <w:t xml:space="preserve">МБОУ СОШ с.Красное                   </w:t>
      </w:r>
      <w:r w:rsidR="00A055F4">
        <w:rPr>
          <w:rFonts w:eastAsia="Times New Roman"/>
          <w:sz w:val="24"/>
          <w:szCs w:val="24"/>
          <w:lang w:eastAsia="ru-RU"/>
        </w:rPr>
        <w:t>Ряполова О.В.</w:t>
      </w:r>
    </w:p>
    <w:p w14:paraId="3B91C287" w14:textId="77777777" w:rsidR="00895670" w:rsidRPr="00CD4772" w:rsidRDefault="00895670" w:rsidP="00962D6C">
      <w:pPr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</w:p>
    <w:sectPr w:rsidR="00895670" w:rsidRPr="00CD4772" w:rsidSect="008956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5114C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color w:val="000000"/>
      </w:rPr>
    </w:lvl>
  </w:abstractNum>
  <w:abstractNum w:abstractNumId="1" w15:restartNumberingAfterBreak="0">
    <w:nsid w:val="01DB6C0E"/>
    <w:multiLevelType w:val="multilevel"/>
    <w:tmpl w:val="43128C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582"/>
        </w:tabs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42"/>
        </w:tabs>
        <w:ind w:left="1942" w:hanging="1800"/>
      </w:pPr>
    </w:lvl>
  </w:abstractNum>
  <w:abstractNum w:abstractNumId="2" w15:restartNumberingAfterBreak="0">
    <w:nsid w:val="122A1A5C"/>
    <w:multiLevelType w:val="multilevel"/>
    <w:tmpl w:val="E848A4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2295784C"/>
    <w:multiLevelType w:val="hybridMultilevel"/>
    <w:tmpl w:val="0C965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666"/>
    <w:multiLevelType w:val="hybridMultilevel"/>
    <w:tmpl w:val="B05A2090"/>
    <w:lvl w:ilvl="0" w:tplc="9C943F6E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519F2"/>
    <w:multiLevelType w:val="hybridMultilevel"/>
    <w:tmpl w:val="23D646D4"/>
    <w:lvl w:ilvl="0" w:tplc="20F829AC">
      <w:start w:val="1"/>
      <w:numFmt w:val="decimal"/>
      <w:lvlText w:val="%1)"/>
      <w:lvlJc w:val="left"/>
      <w:pPr>
        <w:ind w:left="405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52"/>
    <w:rsid w:val="0001175B"/>
    <w:rsid w:val="00026CD8"/>
    <w:rsid w:val="0007172A"/>
    <w:rsid w:val="000C4D63"/>
    <w:rsid w:val="000F3F35"/>
    <w:rsid w:val="001227D9"/>
    <w:rsid w:val="00156EEB"/>
    <w:rsid w:val="00234E34"/>
    <w:rsid w:val="00343002"/>
    <w:rsid w:val="00361C15"/>
    <w:rsid w:val="003801CE"/>
    <w:rsid w:val="00402C6C"/>
    <w:rsid w:val="00427D22"/>
    <w:rsid w:val="00453CBC"/>
    <w:rsid w:val="00461D2D"/>
    <w:rsid w:val="004A6669"/>
    <w:rsid w:val="004B4F32"/>
    <w:rsid w:val="004F59F5"/>
    <w:rsid w:val="00516F6E"/>
    <w:rsid w:val="00547DED"/>
    <w:rsid w:val="005D15FF"/>
    <w:rsid w:val="005E3C6F"/>
    <w:rsid w:val="005F3556"/>
    <w:rsid w:val="005F5CAD"/>
    <w:rsid w:val="0074634C"/>
    <w:rsid w:val="0079462C"/>
    <w:rsid w:val="007C48B8"/>
    <w:rsid w:val="007E762C"/>
    <w:rsid w:val="00804BAD"/>
    <w:rsid w:val="00822399"/>
    <w:rsid w:val="0085033C"/>
    <w:rsid w:val="00876309"/>
    <w:rsid w:val="00881F79"/>
    <w:rsid w:val="008952A5"/>
    <w:rsid w:val="00895670"/>
    <w:rsid w:val="008B07B6"/>
    <w:rsid w:val="008F3C50"/>
    <w:rsid w:val="00954D52"/>
    <w:rsid w:val="00962D6C"/>
    <w:rsid w:val="009757C2"/>
    <w:rsid w:val="009A0F11"/>
    <w:rsid w:val="009D08FB"/>
    <w:rsid w:val="00A055F4"/>
    <w:rsid w:val="00A2275B"/>
    <w:rsid w:val="00A31FF3"/>
    <w:rsid w:val="00A332A1"/>
    <w:rsid w:val="00A92FFA"/>
    <w:rsid w:val="00B439A5"/>
    <w:rsid w:val="00B74420"/>
    <w:rsid w:val="00BE7561"/>
    <w:rsid w:val="00BF3A46"/>
    <w:rsid w:val="00C03472"/>
    <w:rsid w:val="00C6515C"/>
    <w:rsid w:val="00CD4772"/>
    <w:rsid w:val="00CD4F15"/>
    <w:rsid w:val="00D03CBD"/>
    <w:rsid w:val="00D35D08"/>
    <w:rsid w:val="00D8544B"/>
    <w:rsid w:val="00D95ADA"/>
    <w:rsid w:val="00DB00A5"/>
    <w:rsid w:val="00DF1A36"/>
    <w:rsid w:val="00E62D08"/>
    <w:rsid w:val="00E630F8"/>
    <w:rsid w:val="00F450AA"/>
    <w:rsid w:val="00F81D89"/>
    <w:rsid w:val="00F8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F131"/>
  <w15:chartTrackingRefBased/>
  <w15:docId w15:val="{0AD4AF25-6CD4-4BC7-9AC1-B7E7DE14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670"/>
    <w:pPr>
      <w:spacing w:line="256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6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A5"/>
    <w:pPr>
      <w:ind w:left="720"/>
      <w:contextualSpacing/>
    </w:pPr>
  </w:style>
  <w:style w:type="table" w:styleId="a5">
    <w:name w:val="Table Grid"/>
    <w:basedOn w:val="a1"/>
    <w:uiPriority w:val="39"/>
    <w:rsid w:val="009A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9A0F1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B4F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uiPriority w:val="99"/>
    <w:rsid w:val="00516F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ocdata">
    <w:name w:val="docdata"/>
    <w:aliases w:val="docy,v5,1580,bqiaagaaeyqcaaagiaiaaaotbqaabaef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055F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sh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 k</dc:creator>
  <cp:keywords/>
  <dc:description/>
  <cp:lastModifiedBy>User</cp:lastModifiedBy>
  <cp:revision>2</cp:revision>
  <dcterms:created xsi:type="dcterms:W3CDTF">2025-01-21T18:39:00Z</dcterms:created>
  <dcterms:modified xsi:type="dcterms:W3CDTF">2025-01-21T18:39:00Z</dcterms:modified>
</cp:coreProperties>
</file>